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FF4" w:rsidRDefault="000F2FF4" w:rsidP="00BB1973">
      <w:pPr>
        <w:jc w:val="center"/>
        <w:rPr>
          <w:rFonts w:ascii="Skolrak" w:hAnsi="Skolrak"/>
          <w:b/>
          <w:sz w:val="40"/>
          <w:szCs w:val="40"/>
        </w:rPr>
      </w:pPr>
      <w:r>
        <w:rPr>
          <w:rFonts w:ascii="Skolrak" w:hAnsi="Skolrak"/>
          <w:noProof/>
          <w:sz w:val="96"/>
          <w:szCs w:val="96"/>
          <w:lang w:eastAsia="sv-SE"/>
        </w:rPr>
        <w:drawing>
          <wp:anchor distT="0" distB="0" distL="114300" distR="114300" simplePos="0" relativeHeight="251702272" behindDoc="1" locked="0" layoutInCell="1" allowOverlap="1">
            <wp:simplePos x="0" y="0"/>
            <wp:positionH relativeFrom="column">
              <wp:posOffset>-276860</wp:posOffset>
            </wp:positionH>
            <wp:positionV relativeFrom="paragraph">
              <wp:posOffset>2367915</wp:posOffset>
            </wp:positionV>
            <wp:extent cx="6227445" cy="1741170"/>
            <wp:effectExtent l="19050" t="0" r="1905" b="0"/>
            <wp:wrapTight wrapText="bothSides">
              <wp:wrapPolygon edited="0">
                <wp:start x="-66" y="0"/>
                <wp:lineTo x="-66" y="21269"/>
                <wp:lineTo x="21607" y="21269"/>
                <wp:lineTo x="21607" y="0"/>
                <wp:lineTo x="-66" y="0"/>
              </wp:wrapPolygon>
            </wp:wrapTight>
            <wp:docPr id="32" name="Bild 32" descr="http://2.bp.blogspot.com/-miMWoPb4rDQ/UgngZ0xYizI/AAAAAAAAKIc/Ux1mWRZQ3kM/s1600/v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miMWoPb4rDQ/UgngZ0xYizI/AAAAAAAAKIc/Ux1mWRZQ3kM/s1600/vxt.jpg"/>
                    <pic:cNvPicPr>
                      <a:picLocks noChangeAspect="1" noChangeArrowheads="1"/>
                    </pic:cNvPicPr>
                  </pic:nvPicPr>
                  <pic:blipFill>
                    <a:blip r:embed="rId6" cstate="print"/>
                    <a:srcRect/>
                    <a:stretch>
                      <a:fillRect/>
                    </a:stretch>
                  </pic:blipFill>
                  <pic:spPr bwMode="auto">
                    <a:xfrm>
                      <a:off x="0" y="0"/>
                      <a:ext cx="6227445" cy="1741170"/>
                    </a:xfrm>
                    <a:prstGeom prst="rect">
                      <a:avLst/>
                    </a:prstGeom>
                    <a:noFill/>
                    <a:ln w="9525">
                      <a:noFill/>
                      <a:miter lim="800000"/>
                      <a:headEnd/>
                      <a:tailEnd/>
                    </a:ln>
                  </pic:spPr>
                </pic:pic>
              </a:graphicData>
            </a:graphic>
          </wp:anchor>
        </w:drawing>
      </w:r>
      <w:r w:rsidR="00475417" w:rsidRPr="00090709">
        <w:rPr>
          <w:rFonts w:ascii="Skolrak" w:hAnsi="Skolrak"/>
          <w:sz w:val="96"/>
          <w:szCs w:val="96"/>
        </w:rPr>
        <w:t xml:space="preserve">Miljö och </w:t>
      </w:r>
      <w:r w:rsidR="00090709">
        <w:rPr>
          <w:rFonts w:ascii="Skolrak" w:hAnsi="Skolrak"/>
          <w:sz w:val="96"/>
          <w:szCs w:val="96"/>
        </w:rPr>
        <w:br/>
      </w:r>
      <w:r w:rsidR="00475417" w:rsidRPr="00090709">
        <w:rPr>
          <w:rFonts w:ascii="Skolrak" w:hAnsi="Skolrak"/>
          <w:sz w:val="96"/>
          <w:szCs w:val="96"/>
        </w:rPr>
        <w:t>hållbar utveckling</w:t>
      </w:r>
      <w:r w:rsidR="00BB1973">
        <w:rPr>
          <w:rFonts w:ascii="Skolrak" w:hAnsi="Skolrak"/>
          <w:sz w:val="96"/>
          <w:szCs w:val="96"/>
        </w:rPr>
        <w:br/>
      </w:r>
    </w:p>
    <w:p w:rsidR="00D016B4" w:rsidRDefault="00D016B4" w:rsidP="00D016B4">
      <w:pPr>
        <w:jc w:val="center"/>
        <w:rPr>
          <w:rFonts w:ascii="Skolrak" w:hAnsi="Skolrak"/>
          <w:b/>
          <w:sz w:val="40"/>
          <w:szCs w:val="40"/>
        </w:rPr>
      </w:pPr>
      <w:hyperlink r:id="rId7" w:history="1">
        <w:r w:rsidRPr="00934E18">
          <w:rPr>
            <w:rStyle w:val="Hyperlnk"/>
            <w:rFonts w:ascii="Skolrak" w:hAnsi="Skolrak"/>
            <w:b/>
            <w:sz w:val="40"/>
            <w:szCs w:val="40"/>
          </w:rPr>
          <w:t>http://helenesmano.webnode.se/</w:t>
        </w:r>
      </w:hyperlink>
    </w:p>
    <w:p w:rsidR="00BB1973" w:rsidRDefault="00D016B4" w:rsidP="00D016B4">
      <w:pPr>
        <w:jc w:val="center"/>
        <w:rPr>
          <w:rFonts w:ascii="Skolrak" w:hAnsi="Skolrak"/>
          <w:b/>
          <w:sz w:val="40"/>
          <w:szCs w:val="40"/>
        </w:rPr>
      </w:pPr>
      <w:hyperlink r:id="rId8" w:history="1">
        <w:r w:rsidRPr="00934E18">
          <w:rPr>
            <w:rStyle w:val="Hyperlnk"/>
            <w:rFonts w:ascii="Skolrak" w:hAnsi="Skolrak"/>
            <w:b/>
            <w:sz w:val="40"/>
            <w:szCs w:val="40"/>
          </w:rPr>
          <w:t>http://www.glosboken.se/</w:t>
        </w:r>
      </w:hyperlink>
    </w:p>
    <w:p w:rsidR="00D016B4" w:rsidRPr="00D016B4" w:rsidRDefault="00D016B4" w:rsidP="00D016B4">
      <w:pPr>
        <w:jc w:val="center"/>
        <w:rPr>
          <w:rFonts w:ascii="Skolrak" w:hAnsi="Skolrak"/>
          <w:b/>
          <w:sz w:val="40"/>
          <w:szCs w:val="40"/>
        </w:rPr>
      </w:pPr>
    </w:p>
    <w:p w:rsidR="00D016B4" w:rsidRDefault="00D016B4">
      <w:pPr>
        <w:rPr>
          <w:rFonts w:ascii="Skolrak" w:hAnsi="Skolrak"/>
          <w:b/>
          <w:sz w:val="40"/>
          <w:szCs w:val="40"/>
        </w:rPr>
      </w:pPr>
      <w:r>
        <w:rPr>
          <w:rFonts w:ascii="Skolrak" w:hAnsi="Skolrak"/>
          <w:b/>
          <w:sz w:val="40"/>
          <w:szCs w:val="40"/>
        </w:rPr>
        <w:br w:type="page"/>
      </w:r>
    </w:p>
    <w:p w:rsidR="00431917" w:rsidRPr="00090709" w:rsidRDefault="00431917">
      <w:pPr>
        <w:rPr>
          <w:rFonts w:ascii="Skolrak" w:hAnsi="Skolrak"/>
          <w:b/>
          <w:sz w:val="40"/>
          <w:szCs w:val="40"/>
        </w:rPr>
      </w:pPr>
      <w:r w:rsidRPr="00090709">
        <w:rPr>
          <w:rFonts w:ascii="Skolrak" w:hAnsi="Skolrak"/>
          <w:b/>
          <w:sz w:val="40"/>
          <w:szCs w:val="40"/>
        </w:rPr>
        <w:lastRenderedPageBreak/>
        <w:t>Miljögifter</w:t>
      </w:r>
      <w:r w:rsidR="00090709" w:rsidRPr="00090709">
        <w:rPr>
          <w:rFonts w:ascii="Skolrak" w:hAnsi="Skolrak"/>
          <w:b/>
          <w:sz w:val="40"/>
          <w:szCs w:val="40"/>
        </w:rPr>
        <w:t xml:space="preserve"> </w:t>
      </w:r>
      <w:r w:rsidR="00E75E9D">
        <w:rPr>
          <w:rFonts w:ascii="Skolrak" w:hAnsi="Skolrak"/>
          <w:b/>
          <w:sz w:val="40"/>
          <w:szCs w:val="40"/>
        </w:rPr>
        <w:t>–</w:t>
      </w:r>
      <w:r w:rsidR="00090709" w:rsidRPr="00090709">
        <w:rPr>
          <w:rFonts w:ascii="Skolrak" w:hAnsi="Skolrak"/>
          <w:b/>
          <w:sz w:val="40"/>
          <w:szCs w:val="40"/>
        </w:rPr>
        <w:t xml:space="preserve"> grundkurs</w:t>
      </w:r>
    </w:p>
    <w:p w:rsidR="00DC1775" w:rsidRPr="00D46B62" w:rsidRDefault="00D46B62" w:rsidP="005B74F9">
      <w:pPr>
        <w:rPr>
          <w:rFonts w:ascii="Skolrak" w:hAnsi="Skolrak" w:cs="Helvetica"/>
          <w:b/>
          <w:sz w:val="24"/>
          <w:szCs w:val="24"/>
        </w:rPr>
      </w:pPr>
      <w:r w:rsidRPr="00D46B62">
        <w:rPr>
          <w:rFonts w:ascii="Skolrak" w:hAnsi="Skolrak" w:cs="Helvetica"/>
          <w:b/>
          <w:sz w:val="24"/>
          <w:szCs w:val="24"/>
        </w:rPr>
        <w:t>Egenskaper hos miljögifter</w:t>
      </w:r>
    </w:p>
    <w:p w:rsidR="00DC1775" w:rsidRPr="00D46B62" w:rsidRDefault="008C06C1" w:rsidP="009B1B21">
      <w:pPr>
        <w:pStyle w:val="Liststycke"/>
        <w:numPr>
          <w:ilvl w:val="0"/>
          <w:numId w:val="10"/>
        </w:numPr>
        <w:rPr>
          <w:rFonts w:ascii="Skolrak" w:hAnsi="Skolrak"/>
          <w:b/>
          <w:sz w:val="24"/>
          <w:szCs w:val="24"/>
          <w:highlight w:val="yellow"/>
        </w:rPr>
      </w:pPr>
      <w:r w:rsidRPr="00D46B62">
        <w:rPr>
          <w:rFonts w:ascii="Skolrak" w:hAnsi="Skolrak" w:cs="Helvetica"/>
          <w:sz w:val="24"/>
          <w:szCs w:val="24"/>
          <w:highlight w:val="yellow"/>
        </w:rPr>
        <w:t xml:space="preserve">De </w:t>
      </w:r>
      <w:r w:rsidR="00DC1775" w:rsidRPr="00D46B62">
        <w:rPr>
          <w:rFonts w:ascii="Skolrak" w:hAnsi="Skolrak" w:cs="Helvetica"/>
          <w:sz w:val="24"/>
          <w:szCs w:val="24"/>
          <w:highlight w:val="yellow"/>
        </w:rPr>
        <w:t xml:space="preserve">är </w:t>
      </w:r>
      <w:r w:rsidR="005B74F9" w:rsidRPr="00D46B62">
        <w:rPr>
          <w:rFonts w:ascii="Skolrak" w:hAnsi="Skolrak" w:cs="Helvetica"/>
          <w:sz w:val="24"/>
          <w:szCs w:val="24"/>
          <w:highlight w:val="yellow"/>
        </w:rPr>
        <w:t xml:space="preserve">giftiga </w:t>
      </w:r>
    </w:p>
    <w:p w:rsidR="00DC1775" w:rsidRPr="00D46B62" w:rsidRDefault="008C06C1" w:rsidP="009B1B21">
      <w:pPr>
        <w:pStyle w:val="Liststycke"/>
        <w:numPr>
          <w:ilvl w:val="0"/>
          <w:numId w:val="10"/>
        </w:numPr>
        <w:rPr>
          <w:rFonts w:ascii="Skolrak" w:hAnsi="Skolrak"/>
          <w:b/>
          <w:sz w:val="24"/>
          <w:szCs w:val="24"/>
          <w:highlight w:val="yellow"/>
        </w:rPr>
      </w:pPr>
      <w:r w:rsidRPr="00D46B62">
        <w:rPr>
          <w:rFonts w:ascii="Skolrak" w:hAnsi="Skolrak" w:cs="Helvetica"/>
          <w:sz w:val="24"/>
          <w:szCs w:val="24"/>
          <w:highlight w:val="yellow"/>
        </w:rPr>
        <w:t xml:space="preserve">De </w:t>
      </w:r>
      <w:r w:rsidR="006D3DA9" w:rsidRPr="00D46B62">
        <w:rPr>
          <w:rFonts w:ascii="Skolrak" w:hAnsi="Skolrak" w:cs="Helvetica"/>
          <w:sz w:val="24"/>
          <w:szCs w:val="24"/>
          <w:highlight w:val="yellow"/>
        </w:rPr>
        <w:t>bryts ner långsamt i miljön</w:t>
      </w:r>
      <w:r w:rsidRPr="00D46B62">
        <w:rPr>
          <w:rFonts w:ascii="Skolrak" w:hAnsi="Skolrak" w:cs="Helvetica"/>
          <w:sz w:val="24"/>
          <w:szCs w:val="24"/>
          <w:highlight w:val="yellow"/>
        </w:rPr>
        <w:t xml:space="preserve"> och </w:t>
      </w:r>
      <w:r w:rsidR="00DC1775" w:rsidRPr="00D46B62">
        <w:rPr>
          <w:rFonts w:ascii="Skolrak" w:hAnsi="Skolrak" w:cs="Helvetica"/>
          <w:sz w:val="24"/>
          <w:szCs w:val="24"/>
          <w:highlight w:val="yellow"/>
        </w:rPr>
        <w:t>de</w:t>
      </w:r>
      <w:r w:rsidR="005B74F9" w:rsidRPr="00D46B62">
        <w:rPr>
          <w:rFonts w:ascii="Skolrak" w:hAnsi="Skolrak"/>
          <w:sz w:val="24"/>
          <w:szCs w:val="24"/>
          <w:highlight w:val="yellow"/>
        </w:rPr>
        <w:t xml:space="preserve"> </w:t>
      </w:r>
      <w:r w:rsidR="00E4594D" w:rsidRPr="00D46B62">
        <w:rPr>
          <w:rFonts w:ascii="Skolrak" w:hAnsi="Skolrak"/>
          <w:sz w:val="24"/>
          <w:szCs w:val="24"/>
          <w:highlight w:val="yellow"/>
        </w:rPr>
        <w:t xml:space="preserve">försvinner inte </w:t>
      </w:r>
      <w:r w:rsidR="00DC1775" w:rsidRPr="00D46B62">
        <w:rPr>
          <w:rFonts w:ascii="Skolrak" w:hAnsi="Skolrak"/>
          <w:sz w:val="24"/>
          <w:szCs w:val="24"/>
          <w:highlight w:val="yellow"/>
        </w:rPr>
        <w:t>utan lagras i organismerna</w:t>
      </w:r>
    </w:p>
    <w:p w:rsidR="00D46B62" w:rsidRPr="00D46B62" w:rsidRDefault="00D46B62" w:rsidP="00D46B62">
      <w:pPr>
        <w:rPr>
          <w:rFonts w:ascii="Skolrak" w:hAnsi="Skolrak"/>
          <w:b/>
          <w:sz w:val="24"/>
          <w:szCs w:val="24"/>
        </w:rPr>
      </w:pPr>
      <w:r w:rsidRPr="00D46B62">
        <w:rPr>
          <w:rFonts w:ascii="Skolrak" w:hAnsi="Skolrak"/>
          <w:b/>
          <w:sz w:val="24"/>
          <w:szCs w:val="24"/>
        </w:rPr>
        <w:t>Vilka drabbas mest av miljögifter?</w:t>
      </w:r>
    </w:p>
    <w:p w:rsidR="00605934" w:rsidRPr="00D46B62" w:rsidRDefault="00661E3C" w:rsidP="00DC1775">
      <w:pPr>
        <w:rPr>
          <w:rFonts w:ascii="Skolrak" w:hAnsi="Skolrak"/>
          <w:sz w:val="24"/>
          <w:szCs w:val="24"/>
          <w:highlight w:val="yellow"/>
        </w:rPr>
      </w:pPr>
      <w:r w:rsidRPr="00661E3C">
        <w:rPr>
          <w:rFonts w:ascii="Skolrak" w:hAnsi="Skolrak"/>
          <w:noProof/>
          <w:sz w:val="24"/>
          <w:szCs w:val="24"/>
          <w:highlight w:val="yellow"/>
          <w:lang w:eastAsia="sv-S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margin-left:357.45pt;margin-top:16.65pt;width:14.4pt;height:78.5pt;rotation:-50583172fd;z-index:251694080;mso-position-horizontal-relative:text;mso-position-vertical-relative:text" fillcolor="#a5a5a5 [2092]">
            <v:textbox style="layout-flow:vertical-ideographic"/>
          </v:shape>
        </w:pict>
      </w:r>
      <w:r w:rsidRPr="00661E3C">
        <w:rPr>
          <w:rFonts w:ascii="Skolrak" w:hAnsi="Skolrak"/>
          <w:noProof/>
          <w:sz w:val="24"/>
          <w:szCs w:val="24"/>
          <w:highlight w:val="yellow"/>
          <w:lang w:eastAsia="sv-SE"/>
        </w:rPr>
        <w:pict>
          <v:shape id="_x0000_s1026" type="#_x0000_t67" style="position:absolute;margin-left:268.3pt;margin-top:6pt;width:14.4pt;height:99.8pt;rotation:3680742fd;z-index:251692032;mso-position-horizontal-relative:text;mso-position-vertical-relative:text" fillcolor="#a5a5a5 [2092]">
            <v:textbox style="layout-flow:vertical-ideographic"/>
          </v:shape>
        </w:pict>
      </w:r>
      <w:r w:rsidR="008C06C1" w:rsidRPr="00D46B62">
        <w:rPr>
          <w:rFonts w:ascii="Skolrak" w:hAnsi="Skolrak"/>
          <w:noProof/>
          <w:sz w:val="24"/>
          <w:szCs w:val="24"/>
          <w:highlight w:val="yellow"/>
          <w:lang w:eastAsia="sv-SE"/>
        </w:rPr>
        <w:drawing>
          <wp:anchor distT="0" distB="0" distL="114300" distR="114300" simplePos="0" relativeHeight="251695104" behindDoc="1" locked="0" layoutInCell="1" allowOverlap="1">
            <wp:simplePos x="0" y="0"/>
            <wp:positionH relativeFrom="column">
              <wp:posOffset>4168140</wp:posOffset>
            </wp:positionH>
            <wp:positionV relativeFrom="paragraph">
              <wp:posOffset>495300</wp:posOffset>
            </wp:positionV>
            <wp:extent cx="1944370" cy="2265680"/>
            <wp:effectExtent l="19050" t="0" r="0" b="0"/>
            <wp:wrapTight wrapText="bothSides">
              <wp:wrapPolygon edited="0">
                <wp:start x="-212" y="0"/>
                <wp:lineTo x="-212" y="21430"/>
                <wp:lineTo x="21586" y="21430"/>
                <wp:lineTo x="21586" y="0"/>
                <wp:lineTo x="-212" y="0"/>
              </wp:wrapPolygon>
            </wp:wrapTight>
            <wp:docPr id="14" name="Bild 10" descr="http://www.buildinggreen.com/cgi-bin/scale.cgi?width=250&amp;src=/articles/images/2009/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ildinggreen.com/cgi-bin/scale.cgi?width=250&amp;src=/articles/images/2009/bio.jpg"/>
                    <pic:cNvPicPr>
                      <a:picLocks noChangeAspect="1" noChangeArrowheads="1"/>
                    </pic:cNvPicPr>
                  </pic:nvPicPr>
                  <pic:blipFill>
                    <a:blip r:embed="rId9" cstate="print"/>
                    <a:srcRect/>
                    <a:stretch>
                      <a:fillRect/>
                    </a:stretch>
                  </pic:blipFill>
                  <pic:spPr bwMode="auto">
                    <a:xfrm>
                      <a:off x="0" y="0"/>
                      <a:ext cx="1944370" cy="2265680"/>
                    </a:xfrm>
                    <a:prstGeom prst="rect">
                      <a:avLst/>
                    </a:prstGeom>
                    <a:noFill/>
                    <a:ln w="9525">
                      <a:noFill/>
                      <a:miter lim="800000"/>
                      <a:headEnd/>
                      <a:tailEnd/>
                    </a:ln>
                  </pic:spPr>
                </pic:pic>
              </a:graphicData>
            </a:graphic>
          </wp:anchor>
        </w:drawing>
      </w:r>
      <w:r w:rsidR="00DC1775" w:rsidRPr="00D46B62">
        <w:rPr>
          <w:rFonts w:ascii="Skolrak" w:hAnsi="Skolrak"/>
          <w:sz w:val="24"/>
          <w:szCs w:val="24"/>
          <w:highlight w:val="yellow"/>
        </w:rPr>
        <w:t>De</w:t>
      </w:r>
      <w:r w:rsidR="00E4594D" w:rsidRPr="00D46B62">
        <w:rPr>
          <w:rFonts w:ascii="Skolrak" w:hAnsi="Skolrak"/>
          <w:sz w:val="24"/>
          <w:szCs w:val="24"/>
          <w:highlight w:val="yellow"/>
        </w:rPr>
        <w:t xml:space="preserve"> organismer som drabbas hårdast är de som</w:t>
      </w:r>
      <w:r w:rsidR="008E6855" w:rsidRPr="00D46B62">
        <w:rPr>
          <w:rFonts w:ascii="Skolrak" w:hAnsi="Skolrak"/>
          <w:sz w:val="24"/>
          <w:szCs w:val="24"/>
          <w:highlight w:val="yellow"/>
        </w:rPr>
        <w:t xml:space="preserve"> är längst upp i näringskedjan</w:t>
      </w:r>
      <w:r w:rsidR="008C06C1" w:rsidRPr="00D46B62">
        <w:rPr>
          <w:rFonts w:ascii="Skolrak" w:hAnsi="Skolrak"/>
          <w:sz w:val="24"/>
          <w:szCs w:val="24"/>
          <w:highlight w:val="yellow"/>
        </w:rPr>
        <w:t>, toppkonsumenterna.</w:t>
      </w:r>
      <w:r w:rsidR="00EC2D92" w:rsidRPr="00D46B62">
        <w:rPr>
          <w:rFonts w:ascii="Skolrak" w:hAnsi="Skolrak"/>
          <w:sz w:val="24"/>
          <w:szCs w:val="24"/>
          <w:highlight w:val="yellow"/>
        </w:rPr>
        <w:t xml:space="preserve"> </w:t>
      </w:r>
    </w:p>
    <w:p w:rsidR="009B4E34" w:rsidRDefault="008C06C1" w:rsidP="00605934">
      <w:pPr>
        <w:rPr>
          <w:rFonts w:ascii="Skolrak" w:hAnsi="Skolrak"/>
          <w:sz w:val="24"/>
          <w:szCs w:val="24"/>
          <w:highlight w:val="yellow"/>
        </w:rPr>
      </w:pPr>
      <w:r>
        <w:rPr>
          <w:rFonts w:ascii="Skolrak" w:hAnsi="Skolrak"/>
          <w:noProof/>
          <w:sz w:val="24"/>
          <w:szCs w:val="24"/>
          <w:lang w:eastAsia="sv-SE"/>
        </w:rPr>
        <w:drawing>
          <wp:anchor distT="0" distB="0" distL="114300" distR="114300" simplePos="0" relativeHeight="251691008" behindDoc="1" locked="0" layoutInCell="1" allowOverlap="1">
            <wp:simplePos x="0" y="0"/>
            <wp:positionH relativeFrom="column">
              <wp:posOffset>144780</wp:posOffset>
            </wp:positionH>
            <wp:positionV relativeFrom="paragraph">
              <wp:posOffset>356870</wp:posOffset>
            </wp:positionV>
            <wp:extent cx="3145155" cy="1057275"/>
            <wp:effectExtent l="19050" t="0" r="0" b="0"/>
            <wp:wrapTight wrapText="bothSides">
              <wp:wrapPolygon edited="0">
                <wp:start x="-131" y="0"/>
                <wp:lineTo x="-131" y="21405"/>
                <wp:lineTo x="21587" y="21405"/>
                <wp:lineTo x="21587" y="0"/>
                <wp:lineTo x="-131" y="0"/>
              </wp:wrapPolygon>
            </wp:wrapTight>
            <wp:docPr id="10" name="Bild 4" descr="http://suljetutekosysteemit.wikispaces.com/file/view/N%C3%A4ringskedja.jpg/372559272/525x176/N%C3%A4ringske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ljetutekosysteemit.wikispaces.com/file/view/N%C3%A4ringskedja.jpg/372559272/525x176/N%C3%A4ringskedja.jpg"/>
                    <pic:cNvPicPr>
                      <a:picLocks noChangeAspect="1" noChangeArrowheads="1"/>
                    </pic:cNvPicPr>
                  </pic:nvPicPr>
                  <pic:blipFill>
                    <a:blip r:embed="rId10" cstate="print"/>
                    <a:srcRect/>
                    <a:stretch>
                      <a:fillRect/>
                    </a:stretch>
                  </pic:blipFill>
                  <pic:spPr bwMode="auto">
                    <a:xfrm>
                      <a:off x="0" y="0"/>
                      <a:ext cx="3145155" cy="1057275"/>
                    </a:xfrm>
                    <a:prstGeom prst="rect">
                      <a:avLst/>
                    </a:prstGeom>
                    <a:noFill/>
                    <a:ln w="9525">
                      <a:noFill/>
                      <a:miter lim="800000"/>
                      <a:headEnd/>
                      <a:tailEnd/>
                    </a:ln>
                  </pic:spPr>
                </pic:pic>
              </a:graphicData>
            </a:graphic>
          </wp:anchor>
        </w:drawing>
      </w:r>
      <w:r w:rsidR="00DC1775">
        <w:rPr>
          <w:rFonts w:ascii="Skolrak" w:hAnsi="Skolrak"/>
          <w:sz w:val="24"/>
          <w:szCs w:val="24"/>
          <w:highlight w:val="yellow"/>
        </w:rPr>
        <w:br/>
      </w:r>
      <w:r w:rsidR="00DC1775">
        <w:rPr>
          <w:rFonts w:ascii="Skolrak" w:hAnsi="Skolrak"/>
          <w:sz w:val="24"/>
          <w:szCs w:val="24"/>
          <w:highlight w:val="yellow"/>
        </w:rPr>
        <w:br/>
      </w:r>
      <w:r w:rsidR="00DC1775">
        <w:rPr>
          <w:rFonts w:ascii="Skolrak" w:hAnsi="Skolrak"/>
          <w:sz w:val="24"/>
          <w:szCs w:val="24"/>
          <w:highlight w:val="yellow"/>
        </w:rPr>
        <w:br/>
      </w:r>
      <w:r w:rsidR="00DC1775">
        <w:rPr>
          <w:rFonts w:ascii="Skolrak" w:hAnsi="Skolrak"/>
          <w:sz w:val="24"/>
          <w:szCs w:val="24"/>
          <w:highlight w:val="yellow"/>
        </w:rPr>
        <w:br/>
      </w:r>
      <w:r w:rsidR="00DC1775">
        <w:rPr>
          <w:rFonts w:ascii="Skolrak" w:hAnsi="Skolrak"/>
          <w:sz w:val="24"/>
          <w:szCs w:val="24"/>
          <w:highlight w:val="yellow"/>
        </w:rPr>
        <w:br/>
      </w:r>
    </w:p>
    <w:p w:rsidR="009B4E34" w:rsidRPr="00D46B62" w:rsidRDefault="00D46B62" w:rsidP="00605934">
      <w:pPr>
        <w:rPr>
          <w:rFonts w:ascii="Skolrak" w:hAnsi="Skolrak"/>
          <w:b/>
          <w:sz w:val="24"/>
          <w:szCs w:val="24"/>
        </w:rPr>
      </w:pPr>
      <w:r w:rsidRPr="00D46B62">
        <w:rPr>
          <w:rFonts w:ascii="Skolrak" w:hAnsi="Skolrak"/>
          <w:b/>
          <w:sz w:val="24"/>
          <w:szCs w:val="24"/>
        </w:rPr>
        <w:t>Hur påverkas toppkonsumenterna av miljögifter?</w:t>
      </w:r>
    </w:p>
    <w:p w:rsidR="00D46B62" w:rsidRDefault="008C06C1" w:rsidP="00605934">
      <w:pPr>
        <w:rPr>
          <w:rFonts w:ascii="Skolrak" w:hAnsi="Skolrak"/>
          <w:sz w:val="24"/>
          <w:szCs w:val="24"/>
        </w:rPr>
      </w:pPr>
      <w:r w:rsidRPr="00D46B62">
        <w:rPr>
          <w:rFonts w:ascii="Skolrak" w:hAnsi="Skolrak"/>
          <w:sz w:val="24"/>
          <w:szCs w:val="24"/>
          <w:highlight w:val="yellow"/>
        </w:rPr>
        <w:t>De</w:t>
      </w:r>
      <w:r w:rsidR="000A0E91" w:rsidRPr="00D46B62">
        <w:rPr>
          <w:rFonts w:ascii="Skolrak" w:hAnsi="Skolrak"/>
          <w:sz w:val="24"/>
          <w:szCs w:val="24"/>
          <w:highlight w:val="yellow"/>
        </w:rPr>
        <w:t xml:space="preserve"> </w:t>
      </w:r>
      <w:r w:rsidR="00E75E9D" w:rsidRPr="00D46B62">
        <w:rPr>
          <w:rFonts w:ascii="Skolrak" w:hAnsi="Skolrak"/>
          <w:sz w:val="24"/>
          <w:szCs w:val="24"/>
          <w:highlight w:val="yellow"/>
        </w:rPr>
        <w:t xml:space="preserve">kan få </w:t>
      </w:r>
      <w:r w:rsidR="002E6A92" w:rsidRPr="00D46B62">
        <w:rPr>
          <w:rFonts w:ascii="Skolrak" w:hAnsi="Skolrak"/>
          <w:sz w:val="24"/>
          <w:szCs w:val="24"/>
          <w:highlight w:val="yellow"/>
        </w:rPr>
        <w:t>svårt att föröka</w:t>
      </w:r>
      <w:r w:rsidR="00E75E9D" w:rsidRPr="00D46B62">
        <w:rPr>
          <w:rFonts w:ascii="Skolrak" w:hAnsi="Skolrak"/>
          <w:sz w:val="24"/>
          <w:szCs w:val="24"/>
          <w:highlight w:val="yellow"/>
        </w:rPr>
        <w:t xml:space="preserve"> sig</w:t>
      </w:r>
      <w:r w:rsidR="005B74F9" w:rsidRPr="00D46B62">
        <w:rPr>
          <w:rFonts w:ascii="Skolrak" w:hAnsi="Skolrak"/>
          <w:sz w:val="24"/>
          <w:szCs w:val="24"/>
          <w:highlight w:val="yellow"/>
        </w:rPr>
        <w:t>.</w:t>
      </w:r>
    </w:p>
    <w:p w:rsidR="00430D5E" w:rsidRPr="0008087E" w:rsidRDefault="00D46B62" w:rsidP="00605934">
      <w:pPr>
        <w:rPr>
          <w:rFonts w:ascii="Skolrak" w:eastAsia="Times New Roman" w:hAnsi="Skolrak" w:cs="Times New Roman"/>
          <w:sz w:val="24"/>
          <w:szCs w:val="24"/>
          <w:highlight w:val="cyan"/>
          <w:lang w:eastAsia="sv-SE"/>
        </w:rPr>
      </w:pPr>
      <w:r w:rsidRPr="00D46B62">
        <w:rPr>
          <w:rFonts w:ascii="Skolrak" w:hAnsi="Skolrak"/>
          <w:b/>
          <w:sz w:val="24"/>
          <w:szCs w:val="24"/>
        </w:rPr>
        <w:t>Exempel på miljögifter</w:t>
      </w:r>
      <w:r w:rsidR="00B4691A" w:rsidRPr="00D46B62">
        <w:rPr>
          <w:rFonts w:ascii="Skolrak" w:hAnsi="Skolrak"/>
          <w:b/>
          <w:sz w:val="24"/>
          <w:szCs w:val="24"/>
        </w:rPr>
        <w:br/>
      </w:r>
      <w:r w:rsidR="00B4691A" w:rsidRPr="00DC1775">
        <w:rPr>
          <w:rFonts w:ascii="Skolrak" w:hAnsi="Skolrak"/>
          <w:sz w:val="24"/>
          <w:szCs w:val="24"/>
        </w:rPr>
        <w:br/>
      </w:r>
      <w:r w:rsidR="00430D5E" w:rsidRPr="00430D5E">
        <w:rPr>
          <w:rFonts w:ascii="Skolrak" w:eastAsia="Times New Roman" w:hAnsi="Skolrak" w:cs="Times New Roman"/>
          <w:sz w:val="24"/>
          <w:szCs w:val="24"/>
          <w:lang w:eastAsia="sv-SE"/>
        </w:rPr>
        <w:t xml:space="preserve">Några kända </w:t>
      </w:r>
      <w:r w:rsidR="00430D5E" w:rsidRPr="00D46B62">
        <w:rPr>
          <w:rFonts w:ascii="Skolrak" w:eastAsia="Times New Roman" w:hAnsi="Skolrak" w:cs="Times New Roman"/>
          <w:sz w:val="24"/>
          <w:szCs w:val="24"/>
          <w:highlight w:val="yellow"/>
          <w:lang w:eastAsia="sv-SE"/>
        </w:rPr>
        <w:t xml:space="preserve">miljögifter är </w:t>
      </w:r>
      <w:r w:rsidR="00FB4511" w:rsidRPr="00D46B62">
        <w:rPr>
          <w:rFonts w:ascii="Skolrak" w:eastAsia="Times New Roman" w:hAnsi="Skolrak" w:cs="Times New Roman"/>
          <w:sz w:val="24"/>
          <w:szCs w:val="24"/>
          <w:highlight w:val="yellow"/>
          <w:lang w:eastAsia="sv-SE"/>
        </w:rPr>
        <w:t xml:space="preserve">tungmetallerna </w:t>
      </w:r>
      <w:hyperlink r:id="rId11" w:tooltip="Bly" w:history="1">
        <w:r w:rsidR="00430D5E" w:rsidRPr="00D46B62">
          <w:rPr>
            <w:rFonts w:ascii="Skolrak" w:eastAsia="Times New Roman" w:hAnsi="Skolrak" w:cs="Times New Roman"/>
            <w:sz w:val="24"/>
            <w:szCs w:val="24"/>
            <w:highlight w:val="yellow"/>
            <w:lang w:eastAsia="sv-SE"/>
          </w:rPr>
          <w:t>bly</w:t>
        </w:r>
      </w:hyperlink>
      <w:r w:rsidR="00430D5E" w:rsidRPr="00D46B62">
        <w:rPr>
          <w:rFonts w:ascii="Skolrak" w:eastAsia="Times New Roman" w:hAnsi="Skolrak" w:cs="Times New Roman"/>
          <w:sz w:val="24"/>
          <w:szCs w:val="24"/>
          <w:highlight w:val="yellow"/>
          <w:lang w:eastAsia="sv-SE"/>
        </w:rPr>
        <w:t xml:space="preserve">, </w:t>
      </w:r>
      <w:hyperlink r:id="rId12" w:tooltip="Kadmium" w:history="1">
        <w:r w:rsidR="00430D5E" w:rsidRPr="00D46B62">
          <w:rPr>
            <w:rFonts w:ascii="Skolrak" w:eastAsia="Times New Roman" w:hAnsi="Skolrak" w:cs="Times New Roman"/>
            <w:sz w:val="24"/>
            <w:szCs w:val="24"/>
            <w:highlight w:val="yellow"/>
            <w:lang w:eastAsia="sv-SE"/>
          </w:rPr>
          <w:t>kadmium</w:t>
        </w:r>
      </w:hyperlink>
      <w:r w:rsidR="00430D5E" w:rsidRPr="00D46B62">
        <w:rPr>
          <w:rFonts w:ascii="Skolrak" w:eastAsia="Times New Roman" w:hAnsi="Skolrak" w:cs="Times New Roman"/>
          <w:sz w:val="24"/>
          <w:szCs w:val="24"/>
          <w:highlight w:val="yellow"/>
          <w:lang w:eastAsia="sv-SE"/>
        </w:rPr>
        <w:t xml:space="preserve"> och </w:t>
      </w:r>
      <w:hyperlink r:id="rId13" w:tooltip="Kvicksilver" w:history="1">
        <w:r w:rsidR="00430D5E" w:rsidRPr="00D46B62">
          <w:rPr>
            <w:rFonts w:ascii="Skolrak" w:eastAsia="Times New Roman" w:hAnsi="Skolrak" w:cs="Times New Roman"/>
            <w:sz w:val="24"/>
            <w:szCs w:val="24"/>
            <w:highlight w:val="yellow"/>
            <w:lang w:eastAsia="sv-SE"/>
          </w:rPr>
          <w:t>kvicksilver</w:t>
        </w:r>
      </w:hyperlink>
      <w:r w:rsidR="00430D5E" w:rsidRPr="0008087E">
        <w:rPr>
          <w:rFonts w:ascii="Skolrak" w:eastAsia="Times New Roman" w:hAnsi="Skolrak" w:cs="Times New Roman"/>
          <w:sz w:val="24"/>
          <w:szCs w:val="24"/>
          <w:highlight w:val="cyan"/>
          <w:lang w:eastAsia="sv-SE"/>
        </w:rPr>
        <w:t>.</w:t>
      </w:r>
    </w:p>
    <w:p w:rsidR="00D46B62" w:rsidRPr="00D46B62" w:rsidRDefault="008C06C1" w:rsidP="00AC282B">
      <w:pPr>
        <w:pStyle w:val="Normalwebb"/>
        <w:rPr>
          <w:rFonts w:ascii="Skolrak" w:hAnsi="Skolrak"/>
          <w:b/>
          <w:bCs/>
          <w:sz w:val="24"/>
          <w:szCs w:val="24"/>
        </w:rPr>
      </w:pPr>
      <w:r w:rsidRPr="00D46B62">
        <w:rPr>
          <w:rFonts w:ascii="Skolrak" w:hAnsi="Skolrak"/>
          <w:b/>
          <w:bCs/>
          <w:noProof/>
          <w:sz w:val="24"/>
          <w:szCs w:val="24"/>
        </w:rPr>
        <w:drawing>
          <wp:anchor distT="0" distB="0" distL="114300" distR="114300" simplePos="0" relativeHeight="251698176" behindDoc="1" locked="0" layoutInCell="1" allowOverlap="1">
            <wp:simplePos x="0" y="0"/>
            <wp:positionH relativeFrom="column">
              <wp:posOffset>3802380</wp:posOffset>
            </wp:positionH>
            <wp:positionV relativeFrom="paragraph">
              <wp:posOffset>413385</wp:posOffset>
            </wp:positionV>
            <wp:extent cx="2612390" cy="1192530"/>
            <wp:effectExtent l="19050" t="0" r="0" b="0"/>
            <wp:wrapTight wrapText="bothSides">
              <wp:wrapPolygon edited="0">
                <wp:start x="-158" y="0"/>
                <wp:lineTo x="-158" y="21393"/>
                <wp:lineTo x="21579" y="21393"/>
                <wp:lineTo x="21579" y="0"/>
                <wp:lineTo x="-158" y="0"/>
              </wp:wrapPolygon>
            </wp:wrapTight>
            <wp:docPr id="23" name="Bild 18" descr="http://www.vafabmiljo.se/filarkiv/bilder/verksamhetsbilder/batte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afabmiljo.se/filarkiv/bilder/verksamhetsbilder/batterier.jpg"/>
                    <pic:cNvPicPr>
                      <a:picLocks noChangeAspect="1" noChangeArrowheads="1"/>
                    </pic:cNvPicPr>
                  </pic:nvPicPr>
                  <pic:blipFill>
                    <a:blip r:embed="rId14" cstate="print"/>
                    <a:srcRect/>
                    <a:stretch>
                      <a:fillRect/>
                    </a:stretch>
                  </pic:blipFill>
                  <pic:spPr bwMode="auto">
                    <a:xfrm>
                      <a:off x="0" y="0"/>
                      <a:ext cx="2612390" cy="1192530"/>
                    </a:xfrm>
                    <a:prstGeom prst="rect">
                      <a:avLst/>
                    </a:prstGeom>
                    <a:noFill/>
                    <a:ln w="9525">
                      <a:noFill/>
                      <a:miter lim="800000"/>
                      <a:headEnd/>
                      <a:tailEnd/>
                    </a:ln>
                  </pic:spPr>
                </pic:pic>
              </a:graphicData>
            </a:graphic>
          </wp:anchor>
        </w:drawing>
      </w:r>
      <w:r w:rsidR="00D46B62" w:rsidRPr="00D46B62">
        <w:rPr>
          <w:rFonts w:ascii="Skolrak" w:hAnsi="Skolrak"/>
          <w:b/>
          <w:bCs/>
          <w:sz w:val="24"/>
          <w:szCs w:val="24"/>
        </w:rPr>
        <w:t>Varför ska man inte slänga batterier i hushållssoporna?</w:t>
      </w:r>
    </w:p>
    <w:p w:rsidR="00AC282B" w:rsidRPr="00AC282B" w:rsidRDefault="00AC282B" w:rsidP="00AC282B">
      <w:pPr>
        <w:pStyle w:val="Normalwebb"/>
        <w:rPr>
          <w:rFonts w:ascii="Skolrak" w:hAnsi="Skolrak"/>
          <w:color w:val="017284"/>
          <w:sz w:val="24"/>
          <w:szCs w:val="24"/>
        </w:rPr>
      </w:pPr>
      <w:r w:rsidRPr="00D46B62">
        <w:rPr>
          <w:rFonts w:ascii="Skolrak" w:hAnsi="Skolrak"/>
          <w:bCs/>
          <w:sz w:val="24"/>
          <w:szCs w:val="24"/>
          <w:highlight w:val="yellow"/>
        </w:rPr>
        <w:t xml:space="preserve">Batterier </w:t>
      </w:r>
      <w:r w:rsidR="006240EB" w:rsidRPr="00D46B62">
        <w:rPr>
          <w:rFonts w:ascii="Skolrak" w:hAnsi="Skolrak"/>
          <w:bCs/>
          <w:sz w:val="24"/>
          <w:szCs w:val="24"/>
          <w:highlight w:val="yellow"/>
        </w:rPr>
        <w:t xml:space="preserve">kan </w:t>
      </w:r>
      <w:r w:rsidRPr="00D46B62">
        <w:rPr>
          <w:rFonts w:ascii="Skolrak" w:hAnsi="Skolrak"/>
          <w:bCs/>
          <w:sz w:val="24"/>
          <w:szCs w:val="24"/>
          <w:highlight w:val="yellow"/>
        </w:rPr>
        <w:t>innehåll</w:t>
      </w:r>
      <w:r w:rsidR="006240EB" w:rsidRPr="00D46B62">
        <w:rPr>
          <w:rFonts w:ascii="Skolrak" w:hAnsi="Skolrak"/>
          <w:bCs/>
          <w:sz w:val="24"/>
          <w:szCs w:val="24"/>
          <w:highlight w:val="yellow"/>
        </w:rPr>
        <w:t>a</w:t>
      </w:r>
      <w:r w:rsidRPr="00D46B62">
        <w:rPr>
          <w:rFonts w:ascii="Skolrak" w:hAnsi="Skolrak"/>
          <w:bCs/>
          <w:sz w:val="24"/>
          <w:szCs w:val="24"/>
          <w:highlight w:val="yellow"/>
        </w:rPr>
        <w:t xml:space="preserve"> farliga tungmetaller som till </w:t>
      </w:r>
      <w:r w:rsidR="008C06C1" w:rsidRPr="00D46B62">
        <w:rPr>
          <w:rFonts w:ascii="Skolrak" w:hAnsi="Skolrak"/>
          <w:bCs/>
          <w:sz w:val="24"/>
          <w:szCs w:val="24"/>
          <w:highlight w:val="yellow"/>
        </w:rPr>
        <w:t>exempel bly, nickel och kadmium som är giftiga.</w:t>
      </w:r>
      <w:r w:rsidRPr="00AC282B">
        <w:rPr>
          <w:rFonts w:ascii="Skolrak" w:hAnsi="Skolrak"/>
          <w:bCs/>
          <w:sz w:val="24"/>
          <w:szCs w:val="24"/>
        </w:rPr>
        <w:br/>
      </w:r>
      <w:r w:rsidR="006240EB">
        <w:rPr>
          <w:rFonts w:ascii="Skolrak" w:hAnsi="Skolrak"/>
          <w:bCs/>
          <w:sz w:val="24"/>
          <w:szCs w:val="24"/>
        </w:rPr>
        <w:br/>
      </w:r>
      <w:r w:rsidRPr="00D46B62">
        <w:rPr>
          <w:rFonts w:ascii="Skolrak" w:hAnsi="Skolrak"/>
          <w:bCs/>
          <w:sz w:val="24"/>
          <w:szCs w:val="24"/>
          <w:highlight w:val="yellow"/>
        </w:rPr>
        <w:t>Om vi slänger batterier i hushållssoporna eldas det upp och de metaller som finns i batteriet riskera komma ut i luften och spridas i miljön.</w:t>
      </w:r>
      <w:r w:rsidRPr="00AC282B">
        <w:rPr>
          <w:rFonts w:ascii="Skolrak" w:hAnsi="Skolrak"/>
          <w:bCs/>
          <w:sz w:val="24"/>
          <w:szCs w:val="24"/>
        </w:rPr>
        <w:t xml:space="preserve"> Därför ska man alltid sortera alla batterier så att de kan tas om hand på ett hälso- och miljösäkert sätt.</w:t>
      </w:r>
    </w:p>
    <w:p w:rsidR="00370B0D" w:rsidRPr="006240EB" w:rsidRDefault="006240EB" w:rsidP="00D46B62">
      <w:pPr>
        <w:pStyle w:val="Normalwebb"/>
        <w:outlineLvl w:val="3"/>
        <w:rPr>
          <w:rFonts w:ascii="Skolrak" w:hAnsi="Skolrak" w:cs="Helvetica"/>
          <w:sz w:val="24"/>
          <w:szCs w:val="24"/>
        </w:rPr>
      </w:pPr>
      <w:r w:rsidRPr="00D46B62">
        <w:rPr>
          <w:rFonts w:ascii="Skolrak" w:hAnsi="Skolrak"/>
          <w:sz w:val="24"/>
          <w:szCs w:val="24"/>
          <w:highlight w:val="yellow"/>
        </w:rPr>
        <w:t>B</w:t>
      </w:r>
      <w:r w:rsidR="00AC282B" w:rsidRPr="00D46B62">
        <w:rPr>
          <w:rFonts w:ascii="Skolrak" w:hAnsi="Skolrak"/>
          <w:sz w:val="24"/>
          <w:szCs w:val="24"/>
          <w:highlight w:val="yellow"/>
        </w:rPr>
        <w:t>atterier kan lämnas in i batteriholkar, på återvinning</w:t>
      </w:r>
      <w:r w:rsidRPr="00D46B62">
        <w:rPr>
          <w:rFonts w:ascii="Skolrak" w:hAnsi="Skolrak"/>
          <w:sz w:val="24"/>
          <w:szCs w:val="24"/>
          <w:highlight w:val="yellow"/>
        </w:rPr>
        <w:t>s</w:t>
      </w:r>
      <w:r w:rsidR="00AC282B" w:rsidRPr="00D46B62">
        <w:rPr>
          <w:rFonts w:ascii="Skolrak" w:hAnsi="Skolrak"/>
          <w:sz w:val="24"/>
          <w:szCs w:val="24"/>
          <w:highlight w:val="yellow"/>
        </w:rPr>
        <w:t>centraler och i vissa butiker.</w:t>
      </w:r>
      <w:r w:rsidR="00AC282B" w:rsidRPr="006240EB">
        <w:rPr>
          <w:rFonts w:ascii="Skolrak" w:hAnsi="Skolrak"/>
          <w:sz w:val="24"/>
          <w:szCs w:val="24"/>
        </w:rPr>
        <w:t xml:space="preserve"> </w:t>
      </w:r>
    </w:p>
    <w:p w:rsidR="00AC282B" w:rsidRPr="00AC282B" w:rsidRDefault="00AC282B" w:rsidP="00AC282B">
      <w:pPr>
        <w:spacing w:after="0" w:line="240" w:lineRule="auto"/>
        <w:jc w:val="center"/>
        <w:rPr>
          <w:rFonts w:ascii="Verdana" w:eastAsia="Times New Roman" w:hAnsi="Verdana" w:cs="Times New Roman"/>
          <w:sz w:val="13"/>
          <w:szCs w:val="13"/>
          <w:lang w:eastAsia="sv-SE"/>
        </w:rPr>
      </w:pPr>
    </w:p>
    <w:p w:rsidR="00B828B5" w:rsidRPr="00090709" w:rsidRDefault="00090709">
      <w:pPr>
        <w:rPr>
          <w:rFonts w:ascii="Skolrak" w:hAnsi="Skolrak"/>
          <w:b/>
          <w:sz w:val="40"/>
          <w:szCs w:val="40"/>
        </w:rPr>
      </w:pPr>
      <w:r w:rsidRPr="00090709">
        <w:rPr>
          <w:rFonts w:ascii="Skolrak" w:hAnsi="Skolrak"/>
          <w:b/>
          <w:sz w:val="40"/>
          <w:szCs w:val="40"/>
        </w:rPr>
        <w:t>Miljögifter - f</w:t>
      </w:r>
      <w:r w:rsidR="00B828B5" w:rsidRPr="00090709">
        <w:rPr>
          <w:rFonts w:ascii="Skolrak" w:hAnsi="Skolrak"/>
          <w:b/>
          <w:sz w:val="40"/>
          <w:szCs w:val="40"/>
        </w:rPr>
        <w:t>ördjupning</w:t>
      </w:r>
    </w:p>
    <w:p w:rsidR="00D46B62" w:rsidRPr="00D46B62" w:rsidRDefault="00406EDA">
      <w:pPr>
        <w:rPr>
          <w:rFonts w:ascii="Skolrak" w:hAnsi="Skolrak"/>
          <w:b/>
          <w:sz w:val="24"/>
          <w:szCs w:val="24"/>
        </w:rPr>
      </w:pPr>
      <w:r>
        <w:rPr>
          <w:rFonts w:ascii="Skolrak" w:hAnsi="Skolrak"/>
          <w:b/>
          <w:noProof/>
          <w:sz w:val="24"/>
          <w:szCs w:val="24"/>
          <w:lang w:eastAsia="sv-SE"/>
        </w:rPr>
        <w:drawing>
          <wp:anchor distT="0" distB="0" distL="114300" distR="114300" simplePos="0" relativeHeight="251674624" behindDoc="1" locked="0" layoutInCell="1" allowOverlap="1">
            <wp:simplePos x="0" y="0"/>
            <wp:positionH relativeFrom="column">
              <wp:posOffset>4629150</wp:posOffset>
            </wp:positionH>
            <wp:positionV relativeFrom="paragraph">
              <wp:posOffset>122555</wp:posOffset>
            </wp:positionV>
            <wp:extent cx="1352550" cy="1788795"/>
            <wp:effectExtent l="19050" t="0" r="0" b="0"/>
            <wp:wrapTight wrapText="bothSides">
              <wp:wrapPolygon edited="0">
                <wp:start x="-304" y="0"/>
                <wp:lineTo x="-304" y="21393"/>
                <wp:lineTo x="21600" y="21393"/>
                <wp:lineTo x="21600" y="0"/>
                <wp:lineTo x="-304" y="0"/>
              </wp:wrapPolygon>
            </wp:wrapTight>
            <wp:docPr id="3" name="il_fi" descr="http://www.ehinger.nu/undervisning/images/phocagallery/naturkunskap-a/ekologi/Gifterna%20anrik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hinger.nu/undervisning/images/phocagallery/naturkunskap-a/ekologi/Gifterna%20anrikas.png"/>
                    <pic:cNvPicPr>
                      <a:picLocks noChangeAspect="1" noChangeArrowheads="1"/>
                    </pic:cNvPicPr>
                  </pic:nvPicPr>
                  <pic:blipFill>
                    <a:blip r:embed="rId15" cstate="print"/>
                    <a:srcRect/>
                    <a:stretch>
                      <a:fillRect/>
                    </a:stretch>
                  </pic:blipFill>
                  <pic:spPr bwMode="auto">
                    <a:xfrm>
                      <a:off x="0" y="0"/>
                      <a:ext cx="1352550" cy="1788795"/>
                    </a:xfrm>
                    <a:prstGeom prst="rect">
                      <a:avLst/>
                    </a:prstGeom>
                    <a:noFill/>
                    <a:ln w="9525">
                      <a:noFill/>
                      <a:miter lim="800000"/>
                      <a:headEnd/>
                      <a:tailEnd/>
                    </a:ln>
                  </pic:spPr>
                </pic:pic>
              </a:graphicData>
            </a:graphic>
          </wp:anchor>
        </w:drawing>
      </w:r>
      <w:r w:rsidR="0027433C">
        <w:rPr>
          <w:rFonts w:ascii="Skolrak" w:hAnsi="Skolrak"/>
          <w:b/>
          <w:sz w:val="24"/>
          <w:szCs w:val="24"/>
        </w:rPr>
        <w:br/>
      </w:r>
      <w:r w:rsidR="00D46B62" w:rsidRPr="00D46B62">
        <w:rPr>
          <w:rFonts w:ascii="Skolrak" w:hAnsi="Skolrak"/>
          <w:b/>
          <w:sz w:val="24"/>
          <w:szCs w:val="24"/>
        </w:rPr>
        <w:t>Varför drabbas toppkonsumenterna mest?</w:t>
      </w:r>
    </w:p>
    <w:p w:rsidR="00D46B62" w:rsidRDefault="00406EDA">
      <w:pPr>
        <w:rPr>
          <w:rFonts w:ascii="Skolrak" w:hAnsi="Skolrak"/>
          <w:sz w:val="24"/>
          <w:szCs w:val="24"/>
        </w:rPr>
      </w:pPr>
      <w:r>
        <w:rPr>
          <w:rFonts w:ascii="Skolrak" w:hAnsi="Skolrak"/>
          <w:noProof/>
          <w:sz w:val="24"/>
          <w:szCs w:val="24"/>
          <w:lang w:eastAsia="sv-SE"/>
        </w:rPr>
        <w:drawing>
          <wp:anchor distT="0" distB="0" distL="114300" distR="114300" simplePos="0" relativeHeight="251670528" behindDoc="1" locked="0" layoutInCell="1" allowOverlap="1">
            <wp:simplePos x="0" y="0"/>
            <wp:positionH relativeFrom="column">
              <wp:posOffset>4689475</wp:posOffset>
            </wp:positionH>
            <wp:positionV relativeFrom="paragraph">
              <wp:posOffset>1892935</wp:posOffset>
            </wp:positionV>
            <wp:extent cx="1069975" cy="1359535"/>
            <wp:effectExtent l="19050" t="0" r="0" b="0"/>
            <wp:wrapTight wrapText="bothSides">
              <wp:wrapPolygon edited="0">
                <wp:start x="-385" y="0"/>
                <wp:lineTo x="-385" y="21186"/>
                <wp:lineTo x="21536" y="21186"/>
                <wp:lineTo x="21536" y="0"/>
                <wp:lineTo x="-385" y="0"/>
              </wp:wrapPolygon>
            </wp:wrapTight>
            <wp:docPr id="42" name="Bild 42" descr="http://1.bp.blogspot.com/_r3JBCYOSvz4/R_6GjPfs3qI/AAAAAAAAAVI/DtpUhK08S3s/s400/pilgrimsf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_r3JBCYOSvz4/R_6GjPfs3qI/AAAAAAAAAVI/DtpUhK08S3s/s400/pilgrimsfalk.jpg"/>
                    <pic:cNvPicPr>
                      <a:picLocks noChangeAspect="1" noChangeArrowheads="1"/>
                    </pic:cNvPicPr>
                  </pic:nvPicPr>
                  <pic:blipFill>
                    <a:blip r:embed="rId16" cstate="print"/>
                    <a:srcRect/>
                    <a:stretch>
                      <a:fillRect/>
                    </a:stretch>
                  </pic:blipFill>
                  <pic:spPr bwMode="auto">
                    <a:xfrm>
                      <a:off x="0" y="0"/>
                      <a:ext cx="1069975" cy="1359535"/>
                    </a:xfrm>
                    <a:prstGeom prst="rect">
                      <a:avLst/>
                    </a:prstGeom>
                    <a:noFill/>
                    <a:ln w="9525">
                      <a:noFill/>
                      <a:miter lim="800000"/>
                      <a:headEnd/>
                      <a:tailEnd/>
                    </a:ln>
                  </pic:spPr>
                </pic:pic>
              </a:graphicData>
            </a:graphic>
          </wp:anchor>
        </w:drawing>
      </w:r>
      <w:r w:rsidR="002A198A">
        <w:rPr>
          <w:rFonts w:ascii="Skolrak" w:hAnsi="Skolrak"/>
          <w:sz w:val="24"/>
          <w:szCs w:val="24"/>
        </w:rPr>
        <w:t xml:space="preserve">Miljögifter är ofta </w:t>
      </w:r>
      <w:r w:rsidR="002A198A" w:rsidRPr="00EC2D92">
        <w:rPr>
          <w:rFonts w:ascii="Skolrak" w:hAnsi="Skolrak"/>
          <w:sz w:val="24"/>
          <w:szCs w:val="24"/>
          <w:highlight w:val="cyan"/>
        </w:rPr>
        <w:t>fettlösliga</w:t>
      </w:r>
      <w:r w:rsidR="002A198A">
        <w:rPr>
          <w:rFonts w:ascii="Skolrak" w:hAnsi="Skolrak"/>
          <w:sz w:val="24"/>
          <w:szCs w:val="24"/>
        </w:rPr>
        <w:t xml:space="preserve">. Därför kan de bäddas in och </w:t>
      </w:r>
      <w:r w:rsidR="002A198A" w:rsidRPr="00EC2D92">
        <w:rPr>
          <w:rFonts w:ascii="Skolrak" w:hAnsi="Skolrak"/>
          <w:sz w:val="24"/>
          <w:szCs w:val="24"/>
          <w:highlight w:val="cyan"/>
        </w:rPr>
        <w:t>lagras i organismernas fett</w:t>
      </w:r>
      <w:r w:rsidR="002A198A">
        <w:rPr>
          <w:rFonts w:ascii="Skolrak" w:hAnsi="Skolrak"/>
          <w:sz w:val="24"/>
          <w:szCs w:val="24"/>
        </w:rPr>
        <w:t xml:space="preserve">. Människor, rovfåglar, sälar och isbjörnar är toppkonsumenter och tillhör dem som får mest miljögifter i sina kroppar. </w:t>
      </w:r>
      <w:r w:rsidR="00EC2D92" w:rsidRPr="00EC2D92">
        <w:rPr>
          <w:rFonts w:ascii="Skolrak" w:hAnsi="Skolrak"/>
          <w:sz w:val="24"/>
          <w:szCs w:val="24"/>
          <w:highlight w:val="cyan"/>
        </w:rPr>
        <w:t>Ju</w:t>
      </w:r>
      <w:r w:rsidR="008E6855" w:rsidRPr="00EC2D92">
        <w:rPr>
          <w:rFonts w:ascii="Skolrak" w:hAnsi="Skolrak"/>
          <w:sz w:val="24"/>
          <w:szCs w:val="24"/>
          <w:highlight w:val="cyan"/>
        </w:rPr>
        <w:t xml:space="preserve"> längre upp i näringskedjan en art befinner sig desto mer koncentrerade blir gifterna i kroppen</w:t>
      </w:r>
      <w:r w:rsidR="002A198A">
        <w:rPr>
          <w:rFonts w:ascii="Skolrak" w:hAnsi="Skolrak"/>
          <w:sz w:val="24"/>
          <w:szCs w:val="24"/>
        </w:rPr>
        <w:br/>
      </w:r>
      <w:r w:rsidR="002A198A" w:rsidRPr="00D46B62">
        <w:rPr>
          <w:rFonts w:ascii="Skolrak" w:hAnsi="Skolrak"/>
          <w:b/>
          <w:sz w:val="24"/>
          <w:szCs w:val="24"/>
        </w:rPr>
        <w:br/>
      </w:r>
      <w:r w:rsidR="00D46B62" w:rsidRPr="00D46B62">
        <w:rPr>
          <w:rFonts w:ascii="Skolrak" w:hAnsi="Skolrak"/>
          <w:b/>
          <w:sz w:val="24"/>
          <w:szCs w:val="24"/>
        </w:rPr>
        <w:t>DDT</w:t>
      </w:r>
    </w:p>
    <w:p w:rsidR="00F30962" w:rsidRDefault="00F30962">
      <w:pPr>
        <w:rPr>
          <w:rFonts w:ascii="Skolrak" w:hAnsi="Skolrak"/>
          <w:sz w:val="24"/>
          <w:szCs w:val="24"/>
        </w:rPr>
      </w:pPr>
      <w:r>
        <w:rPr>
          <w:rFonts w:ascii="Skolrak" w:hAnsi="Skolrak"/>
          <w:sz w:val="24"/>
          <w:szCs w:val="24"/>
        </w:rPr>
        <w:t xml:space="preserve">DDT användes förr som </w:t>
      </w:r>
      <w:r w:rsidRPr="009206F9">
        <w:rPr>
          <w:rFonts w:ascii="Skolrak" w:hAnsi="Skolrak"/>
          <w:sz w:val="24"/>
          <w:szCs w:val="24"/>
          <w:highlight w:val="cyan"/>
        </w:rPr>
        <w:t>bekämpningsmedel mot insekter bl.a. malaria</w:t>
      </w:r>
      <w:r>
        <w:rPr>
          <w:rFonts w:ascii="Skolrak" w:hAnsi="Skolrak"/>
          <w:sz w:val="24"/>
          <w:szCs w:val="24"/>
        </w:rPr>
        <w:t xml:space="preserve">. På 1960-talet upptäckte biologer att DDT även påverkar andra djur. De hittade DDT i t.ex. </w:t>
      </w:r>
      <w:r w:rsidRPr="009206F9">
        <w:rPr>
          <w:rFonts w:ascii="Skolrak" w:hAnsi="Skolrak"/>
          <w:sz w:val="24"/>
          <w:szCs w:val="24"/>
          <w:highlight w:val="cyan"/>
        </w:rPr>
        <w:t>rovfåglar som la ägg med onormalt tunna skal</w:t>
      </w:r>
      <w:r>
        <w:rPr>
          <w:rFonts w:ascii="Skolrak" w:hAnsi="Skolrak"/>
          <w:sz w:val="24"/>
          <w:szCs w:val="24"/>
        </w:rPr>
        <w:t xml:space="preserve">. Skalen var så sköra att de krossades när föräldrarna ruvade. Detta drabbade bl.a. pilgrimsfalkar som var nära att utrotas. </w:t>
      </w:r>
    </w:p>
    <w:p w:rsidR="00D46B62" w:rsidRPr="00D46B62" w:rsidRDefault="00907C1F" w:rsidP="008C06C1">
      <w:pPr>
        <w:rPr>
          <w:rFonts w:ascii="Skolrak" w:hAnsi="Skolrak"/>
          <w:b/>
          <w:sz w:val="24"/>
          <w:szCs w:val="24"/>
        </w:rPr>
      </w:pPr>
      <w:r>
        <w:rPr>
          <w:rFonts w:ascii="Skolrak" w:hAnsi="Skolrak"/>
          <w:sz w:val="24"/>
          <w:szCs w:val="24"/>
        </w:rPr>
        <w:t>PCB användes förr i elektronisk utrustning för att förhindra bränder.</w:t>
      </w:r>
      <w:r>
        <w:rPr>
          <w:rFonts w:ascii="Skolrak" w:hAnsi="Skolrak"/>
          <w:sz w:val="24"/>
          <w:szCs w:val="24"/>
        </w:rPr>
        <w:br/>
      </w:r>
      <w:r>
        <w:rPr>
          <w:rFonts w:ascii="Skolrak" w:hAnsi="Skolrak"/>
          <w:sz w:val="24"/>
          <w:szCs w:val="24"/>
        </w:rPr>
        <w:br/>
      </w:r>
      <w:r w:rsidR="00D46B62" w:rsidRPr="00D46B62">
        <w:rPr>
          <w:rFonts w:ascii="Skolrak" w:hAnsi="Skolrak"/>
          <w:b/>
          <w:sz w:val="24"/>
          <w:szCs w:val="24"/>
        </w:rPr>
        <w:t>Nya miljögifter</w:t>
      </w:r>
    </w:p>
    <w:p w:rsidR="008C06C1" w:rsidRDefault="00F30962" w:rsidP="008C06C1">
      <w:pPr>
        <w:rPr>
          <w:rFonts w:ascii="Skolrak" w:hAnsi="Skolrak"/>
          <w:sz w:val="24"/>
          <w:szCs w:val="24"/>
        </w:rPr>
      </w:pPr>
      <w:r w:rsidRPr="00D46B62">
        <w:rPr>
          <w:rFonts w:ascii="Skolrak" w:hAnsi="Skolrak"/>
          <w:sz w:val="24"/>
          <w:szCs w:val="24"/>
        </w:rPr>
        <w:t xml:space="preserve">Idag är </w:t>
      </w:r>
      <w:r w:rsidR="00907C1F" w:rsidRPr="00D46B62">
        <w:rPr>
          <w:rFonts w:ascii="Skolrak" w:hAnsi="Skolrak"/>
          <w:sz w:val="24"/>
          <w:szCs w:val="24"/>
        </w:rPr>
        <w:t xml:space="preserve">både </w:t>
      </w:r>
      <w:r w:rsidRPr="00D46B62">
        <w:rPr>
          <w:rFonts w:ascii="Skolrak" w:hAnsi="Skolrak"/>
          <w:sz w:val="24"/>
          <w:szCs w:val="24"/>
        </w:rPr>
        <w:t xml:space="preserve">DDT </w:t>
      </w:r>
      <w:r w:rsidR="00907C1F" w:rsidRPr="00D46B62">
        <w:rPr>
          <w:rFonts w:ascii="Skolrak" w:hAnsi="Skolrak"/>
          <w:sz w:val="24"/>
          <w:szCs w:val="24"/>
        </w:rPr>
        <w:t>och PCB förbjudna</w:t>
      </w:r>
      <w:r w:rsidRPr="00D46B62">
        <w:rPr>
          <w:rFonts w:ascii="Skolrak" w:hAnsi="Skolrak"/>
          <w:sz w:val="24"/>
          <w:szCs w:val="24"/>
        </w:rPr>
        <w:t xml:space="preserve"> i Sverige. Men vi upptäcker hela tiden nya miljögifter. Idag behandlas till exempel gardiner, möbeltyger och elektronik med </w:t>
      </w:r>
      <w:r w:rsidRPr="00D46B62">
        <w:rPr>
          <w:rFonts w:ascii="Skolrak" w:hAnsi="Skolrak"/>
          <w:sz w:val="24"/>
          <w:szCs w:val="24"/>
          <w:highlight w:val="cyan"/>
        </w:rPr>
        <w:t>flamskyddsmedel</w:t>
      </w:r>
      <w:r w:rsidRPr="00D46B62">
        <w:rPr>
          <w:rFonts w:ascii="Skolrak" w:hAnsi="Skolrak"/>
          <w:sz w:val="24"/>
          <w:szCs w:val="24"/>
        </w:rPr>
        <w:t xml:space="preserve"> för att minska brandrisken.</w:t>
      </w:r>
      <w:r>
        <w:rPr>
          <w:rFonts w:ascii="Skolrak" w:hAnsi="Skolrak"/>
          <w:sz w:val="24"/>
          <w:szCs w:val="24"/>
        </w:rPr>
        <w:t xml:space="preserve"> D</w:t>
      </w:r>
      <w:r w:rsidR="009206F9">
        <w:rPr>
          <w:rFonts w:ascii="Skolrak" w:hAnsi="Skolrak"/>
          <w:sz w:val="24"/>
          <w:szCs w:val="24"/>
        </w:rPr>
        <w:t>e påminner om PCB och kan antag</w:t>
      </w:r>
      <w:r>
        <w:rPr>
          <w:rFonts w:ascii="Skolrak" w:hAnsi="Skolrak"/>
          <w:sz w:val="24"/>
          <w:szCs w:val="24"/>
        </w:rPr>
        <w:t>ligen ge liknande skador.</w:t>
      </w:r>
    </w:p>
    <w:p w:rsidR="00F30962" w:rsidRPr="003F1978" w:rsidRDefault="003F1978" w:rsidP="008C06C1">
      <w:pPr>
        <w:rPr>
          <w:rFonts w:ascii="Skolrak" w:hAnsi="Skolrak"/>
          <w:sz w:val="24"/>
          <w:szCs w:val="24"/>
        </w:rPr>
      </w:pPr>
      <w:r w:rsidRPr="003F1978">
        <w:rPr>
          <w:rFonts w:ascii="Skolrak" w:hAnsi="Skolrak" w:cs="Verdana"/>
          <w:sz w:val="24"/>
          <w:szCs w:val="24"/>
        </w:rPr>
        <w:t xml:space="preserve">På senaste tiden har sambanden mellan </w:t>
      </w:r>
      <w:r w:rsidRPr="00D46B62">
        <w:rPr>
          <w:rFonts w:ascii="Skolrak" w:hAnsi="Skolrak" w:cs="Verdana"/>
          <w:sz w:val="24"/>
          <w:szCs w:val="24"/>
          <w:highlight w:val="cyan"/>
        </w:rPr>
        <w:t>läkemedel</w:t>
      </w:r>
      <w:r w:rsidRPr="003F1978">
        <w:rPr>
          <w:rFonts w:ascii="Skolrak" w:hAnsi="Skolrak" w:cs="Verdana"/>
          <w:sz w:val="24"/>
          <w:szCs w:val="24"/>
        </w:rPr>
        <w:t xml:space="preserve"> och miljö uppmärksammats.</w:t>
      </w:r>
      <w:r>
        <w:rPr>
          <w:rFonts w:ascii="Skolrak" w:hAnsi="Skolrak" w:cs="Verdana"/>
          <w:sz w:val="24"/>
          <w:szCs w:val="24"/>
        </w:rPr>
        <w:t xml:space="preserve"> </w:t>
      </w:r>
      <w:r w:rsidRPr="003F1978">
        <w:rPr>
          <w:rFonts w:ascii="Skolrak" w:hAnsi="Skolrak"/>
          <w:sz w:val="24"/>
          <w:szCs w:val="24"/>
        </w:rPr>
        <w:t xml:space="preserve">En del av de ämnen som ingår i läkemedel </w:t>
      </w:r>
      <w:r w:rsidRPr="00D46B62">
        <w:rPr>
          <w:rFonts w:ascii="Skolrak" w:hAnsi="Skolrak"/>
          <w:sz w:val="24"/>
          <w:szCs w:val="24"/>
        </w:rPr>
        <w:t xml:space="preserve">bryts inte ner av kroppen utan passerar kroppen och kissas sedan ut. </w:t>
      </w:r>
      <w:r w:rsidRPr="00D46B62">
        <w:rPr>
          <w:rFonts w:ascii="Skolrak" w:hAnsi="Skolrak" w:cs="Verdana"/>
          <w:sz w:val="24"/>
          <w:szCs w:val="24"/>
        </w:rPr>
        <w:t>Dessa ämnen kan passera avloppsreningsverket</w:t>
      </w:r>
      <w:r w:rsidR="00662409" w:rsidRPr="00D46B62">
        <w:rPr>
          <w:rFonts w:ascii="Skolrak" w:hAnsi="Skolrak" w:cs="Verdana"/>
          <w:sz w:val="24"/>
          <w:szCs w:val="24"/>
        </w:rPr>
        <w:t xml:space="preserve">. </w:t>
      </w:r>
    </w:p>
    <w:p w:rsidR="009206F9" w:rsidRPr="00FB4511" w:rsidRDefault="00D46B62">
      <w:pPr>
        <w:rPr>
          <w:rFonts w:ascii="Skolrak" w:hAnsi="Skolrak"/>
          <w:sz w:val="24"/>
          <w:szCs w:val="24"/>
        </w:rPr>
      </w:pPr>
      <w:r>
        <w:rPr>
          <w:rFonts w:ascii="Skolrak" w:hAnsi="Skolrak"/>
          <w:noProof/>
          <w:sz w:val="24"/>
          <w:szCs w:val="24"/>
          <w:lang w:eastAsia="sv-SE"/>
        </w:rPr>
        <w:drawing>
          <wp:anchor distT="0" distB="0" distL="114300" distR="114300" simplePos="0" relativeHeight="251669504" behindDoc="1" locked="0" layoutInCell="1" allowOverlap="1">
            <wp:simplePos x="0" y="0"/>
            <wp:positionH relativeFrom="column">
              <wp:posOffset>4351020</wp:posOffset>
            </wp:positionH>
            <wp:positionV relativeFrom="paragraph">
              <wp:posOffset>258445</wp:posOffset>
            </wp:positionV>
            <wp:extent cx="2000250" cy="1104900"/>
            <wp:effectExtent l="19050" t="0" r="0" b="0"/>
            <wp:wrapTight wrapText="bothSides">
              <wp:wrapPolygon edited="0">
                <wp:start x="-206" y="0"/>
                <wp:lineTo x="-206" y="21228"/>
                <wp:lineTo x="21600" y="21228"/>
                <wp:lineTo x="21600" y="0"/>
                <wp:lineTo x="-206" y="0"/>
              </wp:wrapPolygon>
            </wp:wrapTight>
            <wp:docPr id="39" name="Bild 39" descr="http://www.almhult.se/images/18.40681f1210df538087680009310/1139383522030/apot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lmhult.se/images/18.40681f1210df538087680009310/1139383522030/apotek1.jpg"/>
                    <pic:cNvPicPr>
                      <a:picLocks noChangeAspect="1" noChangeArrowheads="1"/>
                    </pic:cNvPicPr>
                  </pic:nvPicPr>
                  <pic:blipFill>
                    <a:blip r:embed="rId17" cstate="print"/>
                    <a:srcRect/>
                    <a:stretch>
                      <a:fillRect/>
                    </a:stretch>
                  </pic:blipFill>
                  <pic:spPr bwMode="auto">
                    <a:xfrm>
                      <a:off x="0" y="0"/>
                      <a:ext cx="2000250" cy="1104900"/>
                    </a:xfrm>
                    <a:prstGeom prst="rect">
                      <a:avLst/>
                    </a:prstGeom>
                    <a:noFill/>
                    <a:ln w="9525">
                      <a:noFill/>
                      <a:miter lim="800000"/>
                      <a:headEnd/>
                      <a:tailEnd/>
                    </a:ln>
                  </pic:spPr>
                </pic:pic>
              </a:graphicData>
            </a:graphic>
          </wp:anchor>
        </w:drawing>
      </w:r>
      <w:r w:rsidR="009206F9" w:rsidRPr="00FB4511">
        <w:rPr>
          <w:rFonts w:ascii="Skolrak" w:hAnsi="Skolrak"/>
          <w:sz w:val="24"/>
          <w:szCs w:val="24"/>
        </w:rPr>
        <w:t xml:space="preserve">Läkemedel ska aldrig kastas i hushållssoporna eller spolas ned i toaletten. För att undvika skadliga effekter på miljön måste </w:t>
      </w:r>
      <w:r w:rsidR="009206F9" w:rsidRPr="00FB4511">
        <w:rPr>
          <w:rFonts w:ascii="Skolrak" w:hAnsi="Skolrak"/>
          <w:sz w:val="24"/>
          <w:szCs w:val="24"/>
          <w:highlight w:val="cyan"/>
        </w:rPr>
        <w:t>överblivna eller gamla läkemedel lämnas in till apotek för förstöring.</w:t>
      </w:r>
      <w:r w:rsidR="009206F9" w:rsidRPr="00FB4511">
        <w:rPr>
          <w:rFonts w:ascii="Skolrak" w:hAnsi="Skolrak"/>
          <w:sz w:val="24"/>
          <w:szCs w:val="24"/>
        </w:rPr>
        <w:t xml:space="preserve"> </w:t>
      </w:r>
    </w:p>
    <w:p w:rsidR="003D195F" w:rsidRDefault="003D195F">
      <w:pPr>
        <w:rPr>
          <w:rFonts w:ascii="Skolrak" w:hAnsi="Skolrak"/>
          <w:b/>
          <w:sz w:val="40"/>
          <w:szCs w:val="40"/>
        </w:rPr>
      </w:pPr>
      <w:r>
        <w:rPr>
          <w:rFonts w:ascii="Skolrak" w:hAnsi="Skolrak"/>
          <w:b/>
          <w:sz w:val="40"/>
          <w:szCs w:val="40"/>
        </w:rPr>
        <w:lastRenderedPageBreak/>
        <w:t>Studieuppgifter – grundkurs</w:t>
      </w:r>
    </w:p>
    <w:p w:rsidR="00E80646" w:rsidRPr="00FA74BD" w:rsidRDefault="00E80646" w:rsidP="009B1B21">
      <w:pPr>
        <w:pStyle w:val="Liststycke"/>
        <w:numPr>
          <w:ilvl w:val="0"/>
          <w:numId w:val="1"/>
        </w:numPr>
        <w:rPr>
          <w:rFonts w:ascii="Skolrak" w:hAnsi="Skolrak"/>
          <w:sz w:val="24"/>
          <w:szCs w:val="24"/>
        </w:rPr>
      </w:pPr>
      <w:r w:rsidRPr="00FA74BD">
        <w:rPr>
          <w:rFonts w:ascii="Skolrak" w:hAnsi="Skolrak"/>
          <w:sz w:val="24"/>
          <w:szCs w:val="24"/>
        </w:rPr>
        <w:t>V</w:t>
      </w:r>
      <w:r w:rsidR="000E742F">
        <w:rPr>
          <w:rFonts w:ascii="Skolrak" w:hAnsi="Skolrak"/>
          <w:sz w:val="24"/>
          <w:szCs w:val="24"/>
        </w:rPr>
        <w:t xml:space="preserve">ilka två egenskaper </w:t>
      </w:r>
      <w:r w:rsidRPr="00FA74BD">
        <w:rPr>
          <w:rFonts w:ascii="Skolrak" w:hAnsi="Skolrak"/>
          <w:sz w:val="24"/>
          <w:szCs w:val="24"/>
        </w:rPr>
        <w:t>har de ämnen som kallas för miljögifter gemensamt?</w:t>
      </w:r>
      <w:r w:rsidRPr="00FA74BD">
        <w:rPr>
          <w:rFonts w:ascii="Skolrak" w:hAnsi="Skolrak"/>
          <w:sz w:val="24"/>
          <w:szCs w:val="24"/>
        </w:rPr>
        <w:br/>
      </w:r>
      <w:r w:rsidRPr="00FA74BD">
        <w:rPr>
          <w:rFonts w:ascii="Skolrak" w:hAnsi="Skolrak"/>
          <w:sz w:val="24"/>
          <w:szCs w:val="24"/>
        </w:rPr>
        <w:br/>
      </w:r>
      <w:r w:rsidR="00FA74BD" w:rsidRPr="00FA74BD">
        <w:rPr>
          <w:rFonts w:ascii="Skolrak" w:hAnsi="Skolrak"/>
          <w:sz w:val="24"/>
          <w:szCs w:val="24"/>
        </w:rPr>
        <w:br/>
      </w:r>
    </w:p>
    <w:p w:rsidR="00DC1A3F" w:rsidRDefault="00E80646" w:rsidP="009B1B21">
      <w:pPr>
        <w:pStyle w:val="Liststycke"/>
        <w:numPr>
          <w:ilvl w:val="0"/>
          <w:numId w:val="1"/>
        </w:numPr>
        <w:rPr>
          <w:rFonts w:ascii="Skolrak" w:hAnsi="Skolrak"/>
          <w:sz w:val="24"/>
          <w:szCs w:val="24"/>
        </w:rPr>
      </w:pPr>
      <w:r w:rsidRPr="00FA74BD">
        <w:rPr>
          <w:rFonts w:ascii="Skolrak" w:hAnsi="Skolrak"/>
          <w:sz w:val="24"/>
          <w:szCs w:val="24"/>
        </w:rPr>
        <w:t xml:space="preserve">Vilka organismer </w:t>
      </w:r>
      <w:r w:rsidR="00DC1A3F">
        <w:rPr>
          <w:rFonts w:ascii="Skolrak" w:hAnsi="Skolrak"/>
          <w:sz w:val="24"/>
          <w:szCs w:val="24"/>
        </w:rPr>
        <w:t xml:space="preserve">i näringsvävarna nedan </w:t>
      </w:r>
      <w:r w:rsidRPr="00FA74BD">
        <w:rPr>
          <w:rFonts w:ascii="Skolrak" w:hAnsi="Skolrak"/>
          <w:sz w:val="24"/>
          <w:szCs w:val="24"/>
        </w:rPr>
        <w:t>drabbas hårdast av miljögifter?</w:t>
      </w:r>
    </w:p>
    <w:p w:rsidR="00E80646" w:rsidRPr="00FA74BD" w:rsidRDefault="00DC1A3F" w:rsidP="00DC1A3F">
      <w:pPr>
        <w:pStyle w:val="Liststycke"/>
        <w:rPr>
          <w:rFonts w:ascii="Skolrak" w:hAnsi="Skolrak"/>
          <w:sz w:val="24"/>
          <w:szCs w:val="24"/>
        </w:rPr>
      </w:pPr>
      <w:r>
        <w:rPr>
          <w:noProof/>
          <w:color w:val="000000"/>
          <w:sz w:val="20"/>
          <w:szCs w:val="20"/>
          <w:lang w:eastAsia="sv-SE"/>
        </w:rPr>
        <w:drawing>
          <wp:anchor distT="0" distB="0" distL="114300" distR="114300" simplePos="0" relativeHeight="251699200" behindDoc="1" locked="0" layoutInCell="1" allowOverlap="1">
            <wp:simplePos x="0" y="0"/>
            <wp:positionH relativeFrom="column">
              <wp:posOffset>2903855</wp:posOffset>
            </wp:positionH>
            <wp:positionV relativeFrom="paragraph">
              <wp:posOffset>59690</wp:posOffset>
            </wp:positionV>
            <wp:extent cx="3550920" cy="2186305"/>
            <wp:effectExtent l="19050" t="0" r="0" b="0"/>
            <wp:wrapTight wrapText="bothSides">
              <wp:wrapPolygon edited="0">
                <wp:start x="-116" y="0"/>
                <wp:lineTo x="-116" y="21456"/>
                <wp:lineTo x="21554" y="21456"/>
                <wp:lineTo x="21554" y="0"/>
                <wp:lineTo x="-116" y="0"/>
              </wp:wrapPolygon>
            </wp:wrapTight>
            <wp:docPr id="24" name="Bild 21" descr="http://www.helsinki.fi/biosci/biopop/virtualskogen/images/Kuvitus/ravintover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lsinki.fi/biosci/biopop/virtualskogen/images/Kuvitus/ravintoverkko.jpg"/>
                    <pic:cNvPicPr>
                      <a:picLocks noChangeAspect="1" noChangeArrowheads="1"/>
                    </pic:cNvPicPr>
                  </pic:nvPicPr>
                  <pic:blipFill>
                    <a:blip r:embed="rId18" cstate="print"/>
                    <a:srcRect/>
                    <a:stretch>
                      <a:fillRect/>
                    </a:stretch>
                  </pic:blipFill>
                  <pic:spPr bwMode="auto">
                    <a:xfrm>
                      <a:off x="0" y="0"/>
                      <a:ext cx="3550920" cy="2186305"/>
                    </a:xfrm>
                    <a:prstGeom prst="rect">
                      <a:avLst/>
                    </a:prstGeom>
                    <a:noFill/>
                    <a:ln w="9525">
                      <a:noFill/>
                      <a:miter lim="800000"/>
                      <a:headEnd/>
                      <a:tailEnd/>
                    </a:ln>
                  </pic:spPr>
                </pic:pic>
              </a:graphicData>
            </a:graphic>
          </wp:anchor>
        </w:drawing>
      </w:r>
      <w:r>
        <w:rPr>
          <w:noProof/>
          <w:color w:val="000000"/>
          <w:sz w:val="20"/>
          <w:szCs w:val="20"/>
          <w:lang w:eastAsia="sv-SE"/>
        </w:rPr>
        <w:drawing>
          <wp:anchor distT="0" distB="0" distL="114300" distR="114300" simplePos="0" relativeHeight="251700224" behindDoc="1" locked="0" layoutInCell="1" allowOverlap="1">
            <wp:simplePos x="0" y="0"/>
            <wp:positionH relativeFrom="column">
              <wp:posOffset>-217805</wp:posOffset>
            </wp:positionH>
            <wp:positionV relativeFrom="paragraph">
              <wp:posOffset>266700</wp:posOffset>
            </wp:positionV>
            <wp:extent cx="2994025" cy="1574165"/>
            <wp:effectExtent l="19050" t="0" r="0" b="0"/>
            <wp:wrapTight wrapText="bothSides">
              <wp:wrapPolygon edited="0">
                <wp:start x="-137" y="0"/>
                <wp:lineTo x="-137" y="21434"/>
                <wp:lineTo x="21577" y="21434"/>
                <wp:lineTo x="21577" y="0"/>
                <wp:lineTo x="-137" y="0"/>
              </wp:wrapPolygon>
            </wp:wrapTight>
            <wp:docPr id="26" name="Bild 24" descr="http://www4.liber.se/gy/prodstod/4701610_biologi/bilder/ekkr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4.liber.se/gy/prodstod/4701610_biologi/bilder/ekkrets.gif"/>
                    <pic:cNvPicPr>
                      <a:picLocks noChangeAspect="1" noChangeArrowheads="1"/>
                    </pic:cNvPicPr>
                  </pic:nvPicPr>
                  <pic:blipFill>
                    <a:blip r:embed="rId19" cstate="print"/>
                    <a:srcRect/>
                    <a:stretch>
                      <a:fillRect/>
                    </a:stretch>
                  </pic:blipFill>
                  <pic:spPr bwMode="auto">
                    <a:xfrm>
                      <a:off x="0" y="0"/>
                      <a:ext cx="2994025" cy="1574165"/>
                    </a:xfrm>
                    <a:prstGeom prst="rect">
                      <a:avLst/>
                    </a:prstGeom>
                    <a:noFill/>
                    <a:ln w="9525">
                      <a:noFill/>
                      <a:miter lim="800000"/>
                      <a:headEnd/>
                      <a:tailEnd/>
                    </a:ln>
                  </pic:spPr>
                </pic:pic>
              </a:graphicData>
            </a:graphic>
          </wp:anchor>
        </w:drawing>
      </w:r>
      <w:r w:rsidR="00E80646" w:rsidRPr="00FA74BD">
        <w:rPr>
          <w:rFonts w:ascii="Skolrak" w:hAnsi="Skolrak"/>
          <w:sz w:val="24"/>
          <w:szCs w:val="24"/>
        </w:rPr>
        <w:br/>
      </w:r>
      <w:r w:rsidR="00E80646" w:rsidRPr="00FA74BD">
        <w:rPr>
          <w:rFonts w:ascii="Skolrak" w:hAnsi="Skolrak"/>
          <w:sz w:val="24"/>
          <w:szCs w:val="24"/>
        </w:rPr>
        <w:br/>
      </w:r>
      <w:r w:rsidR="00FA74BD" w:rsidRPr="00FA74BD">
        <w:rPr>
          <w:rFonts w:ascii="Skolrak" w:hAnsi="Skolrak"/>
          <w:sz w:val="24"/>
          <w:szCs w:val="24"/>
        </w:rPr>
        <w:br/>
      </w:r>
      <w:r>
        <w:rPr>
          <w:rFonts w:ascii="Skolrak" w:hAnsi="Skolrak"/>
          <w:sz w:val="24"/>
          <w:szCs w:val="24"/>
        </w:rPr>
        <w:br/>
      </w:r>
    </w:p>
    <w:p w:rsidR="00DC1A3F" w:rsidRDefault="00DC1A3F" w:rsidP="009B1B21">
      <w:pPr>
        <w:pStyle w:val="Liststycke"/>
        <w:numPr>
          <w:ilvl w:val="0"/>
          <w:numId w:val="1"/>
        </w:numPr>
        <w:rPr>
          <w:rFonts w:ascii="Skolrak" w:hAnsi="Skolrak"/>
          <w:sz w:val="24"/>
          <w:szCs w:val="24"/>
        </w:rPr>
      </w:pPr>
      <w:r>
        <w:rPr>
          <w:rFonts w:ascii="Skolrak" w:hAnsi="Skolrak"/>
          <w:sz w:val="24"/>
          <w:szCs w:val="24"/>
        </w:rPr>
        <w:t>Vad kallas denna grupp av organismer?</w:t>
      </w:r>
      <w:r>
        <w:rPr>
          <w:rFonts w:ascii="Skolrak" w:hAnsi="Skolrak"/>
          <w:sz w:val="24"/>
          <w:szCs w:val="24"/>
        </w:rPr>
        <w:br/>
      </w:r>
      <w:r>
        <w:rPr>
          <w:rFonts w:ascii="Skolrak" w:hAnsi="Skolrak"/>
          <w:sz w:val="24"/>
          <w:szCs w:val="24"/>
        </w:rPr>
        <w:br/>
      </w:r>
    </w:p>
    <w:p w:rsidR="00E80646" w:rsidRPr="00FA74BD" w:rsidRDefault="00E80646" w:rsidP="009B1B21">
      <w:pPr>
        <w:pStyle w:val="Liststycke"/>
        <w:numPr>
          <w:ilvl w:val="0"/>
          <w:numId w:val="1"/>
        </w:numPr>
        <w:rPr>
          <w:rFonts w:ascii="Skolrak" w:hAnsi="Skolrak"/>
          <w:sz w:val="24"/>
          <w:szCs w:val="24"/>
        </w:rPr>
      </w:pPr>
      <w:r w:rsidRPr="00FA74BD">
        <w:rPr>
          <w:rFonts w:ascii="Skolrak" w:hAnsi="Skolrak"/>
          <w:sz w:val="24"/>
          <w:szCs w:val="24"/>
        </w:rPr>
        <w:t>Ge exempel på hur miljögifter kan påverka levande organismer.</w:t>
      </w:r>
      <w:r w:rsidRPr="00FA74BD">
        <w:rPr>
          <w:rFonts w:ascii="Skolrak" w:hAnsi="Skolrak"/>
          <w:sz w:val="24"/>
          <w:szCs w:val="24"/>
        </w:rPr>
        <w:br/>
      </w:r>
      <w:r w:rsidRPr="00FA74BD">
        <w:rPr>
          <w:rFonts w:ascii="Skolrak" w:hAnsi="Skolrak"/>
          <w:sz w:val="24"/>
          <w:szCs w:val="24"/>
        </w:rPr>
        <w:br/>
      </w:r>
      <w:r w:rsidR="00FA74BD" w:rsidRPr="00FA74BD">
        <w:rPr>
          <w:rFonts w:ascii="Skolrak" w:hAnsi="Skolrak"/>
          <w:sz w:val="24"/>
          <w:szCs w:val="24"/>
        </w:rPr>
        <w:br/>
      </w:r>
    </w:p>
    <w:p w:rsidR="00E80646" w:rsidRPr="00FA74BD" w:rsidRDefault="00DC1A3F" w:rsidP="009B1B21">
      <w:pPr>
        <w:pStyle w:val="Liststycke"/>
        <w:numPr>
          <w:ilvl w:val="0"/>
          <w:numId w:val="1"/>
        </w:numPr>
        <w:rPr>
          <w:rFonts w:ascii="Skolrak" w:hAnsi="Skolrak"/>
          <w:sz w:val="24"/>
          <w:szCs w:val="24"/>
        </w:rPr>
      </w:pPr>
      <w:r>
        <w:rPr>
          <w:rFonts w:ascii="Skolrak" w:hAnsi="Skolrak"/>
          <w:sz w:val="24"/>
          <w:szCs w:val="24"/>
        </w:rPr>
        <w:t>Ge exempel på en tungmetall.</w:t>
      </w:r>
      <w:r>
        <w:rPr>
          <w:rFonts w:ascii="Skolrak" w:hAnsi="Skolrak"/>
          <w:sz w:val="24"/>
          <w:szCs w:val="24"/>
        </w:rPr>
        <w:br/>
      </w:r>
      <w:r w:rsidR="00E80646" w:rsidRPr="00FA74BD">
        <w:rPr>
          <w:rFonts w:ascii="Skolrak" w:hAnsi="Skolrak"/>
          <w:sz w:val="24"/>
          <w:szCs w:val="24"/>
        </w:rPr>
        <w:br/>
      </w:r>
    </w:p>
    <w:p w:rsidR="00FA74BD" w:rsidRPr="00FA74BD" w:rsidRDefault="00FA74BD" w:rsidP="009B1B21">
      <w:pPr>
        <w:pStyle w:val="Liststycke"/>
        <w:numPr>
          <w:ilvl w:val="0"/>
          <w:numId w:val="1"/>
        </w:numPr>
        <w:rPr>
          <w:rFonts w:ascii="Skolrak" w:hAnsi="Skolrak"/>
          <w:sz w:val="24"/>
          <w:szCs w:val="24"/>
        </w:rPr>
      </w:pPr>
      <w:r w:rsidRPr="00FA74BD">
        <w:rPr>
          <w:rFonts w:ascii="Skolrak" w:hAnsi="Skolrak"/>
          <w:sz w:val="24"/>
          <w:szCs w:val="24"/>
        </w:rPr>
        <w:t>Varför ska man inte slänga batterier i hushållssoporna?</w:t>
      </w:r>
    </w:p>
    <w:p w:rsidR="00E80646" w:rsidRPr="00FA74BD" w:rsidRDefault="00E80646" w:rsidP="00FA74BD">
      <w:pPr>
        <w:pStyle w:val="Liststycke"/>
        <w:rPr>
          <w:rFonts w:ascii="Skolrak" w:hAnsi="Skolrak"/>
          <w:b/>
          <w:sz w:val="40"/>
          <w:szCs w:val="40"/>
        </w:rPr>
      </w:pPr>
      <w:r w:rsidRPr="00FA74BD">
        <w:rPr>
          <w:rFonts w:ascii="Skolrak" w:hAnsi="Skolrak"/>
          <w:b/>
          <w:sz w:val="40"/>
          <w:szCs w:val="40"/>
        </w:rPr>
        <w:br/>
      </w:r>
    </w:p>
    <w:p w:rsidR="00E80646" w:rsidRPr="00E80646" w:rsidRDefault="00CB7754" w:rsidP="00E80646">
      <w:pPr>
        <w:rPr>
          <w:rFonts w:ascii="Skolrak" w:hAnsi="Skolrak"/>
          <w:b/>
          <w:sz w:val="40"/>
          <w:szCs w:val="40"/>
        </w:rPr>
      </w:pPr>
      <w:r>
        <w:rPr>
          <w:rFonts w:ascii="Skolrak" w:hAnsi="Skolrak"/>
          <w:b/>
          <w:sz w:val="40"/>
          <w:szCs w:val="40"/>
        </w:rPr>
        <w:br w:type="page"/>
      </w:r>
      <w:r w:rsidR="00E80646" w:rsidRPr="00E80646">
        <w:rPr>
          <w:rFonts w:ascii="Skolrak" w:hAnsi="Skolrak"/>
          <w:b/>
          <w:sz w:val="40"/>
          <w:szCs w:val="40"/>
        </w:rPr>
        <w:lastRenderedPageBreak/>
        <w:t>Studieuppgifter – fördjupning</w:t>
      </w:r>
    </w:p>
    <w:p w:rsidR="00E80646" w:rsidRPr="00E80646" w:rsidRDefault="00E80646" w:rsidP="00E80646">
      <w:pPr>
        <w:rPr>
          <w:rFonts w:ascii="Skolrak" w:hAnsi="Skolrak"/>
        </w:rPr>
      </w:pPr>
    </w:p>
    <w:p w:rsidR="00FA74BD" w:rsidRDefault="00E80646" w:rsidP="009B1B21">
      <w:pPr>
        <w:pStyle w:val="Liststycke"/>
        <w:numPr>
          <w:ilvl w:val="0"/>
          <w:numId w:val="1"/>
        </w:numPr>
        <w:rPr>
          <w:rFonts w:ascii="Skolrak" w:hAnsi="Skolrak"/>
          <w:sz w:val="24"/>
          <w:szCs w:val="24"/>
        </w:rPr>
      </w:pPr>
      <w:r w:rsidRPr="00FA74BD">
        <w:rPr>
          <w:rFonts w:ascii="Skolrak" w:hAnsi="Skolrak"/>
          <w:sz w:val="24"/>
          <w:szCs w:val="24"/>
        </w:rPr>
        <w:t xml:space="preserve">Förklara varför vissa organismer </w:t>
      </w:r>
      <w:r w:rsidR="00FA74BD" w:rsidRPr="00FA74BD">
        <w:rPr>
          <w:rFonts w:ascii="Skolrak" w:hAnsi="Skolrak"/>
          <w:sz w:val="24"/>
          <w:szCs w:val="24"/>
        </w:rPr>
        <w:t xml:space="preserve">i näringskedjan </w:t>
      </w:r>
      <w:r w:rsidRPr="00FA74BD">
        <w:rPr>
          <w:rFonts w:ascii="Skolrak" w:hAnsi="Skolrak"/>
          <w:sz w:val="24"/>
          <w:szCs w:val="24"/>
        </w:rPr>
        <w:t>drabbas hårdare av miljögifter än andra.</w:t>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p>
    <w:p w:rsidR="00FA74BD" w:rsidRDefault="00E80646" w:rsidP="009B1B21">
      <w:pPr>
        <w:pStyle w:val="Liststycke"/>
        <w:numPr>
          <w:ilvl w:val="0"/>
          <w:numId w:val="1"/>
        </w:numPr>
        <w:rPr>
          <w:rFonts w:ascii="Skolrak" w:hAnsi="Skolrak"/>
          <w:sz w:val="24"/>
          <w:szCs w:val="24"/>
        </w:rPr>
      </w:pPr>
      <w:r w:rsidRPr="00FA74BD">
        <w:rPr>
          <w:rFonts w:ascii="Skolrak" w:hAnsi="Skolrak"/>
          <w:sz w:val="24"/>
          <w:szCs w:val="24"/>
        </w:rPr>
        <w:t>Varför var pilgrimsfalkarna i Sverige nära att utrotas?</w:t>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p>
    <w:p w:rsidR="00FA74BD" w:rsidRDefault="00E80646" w:rsidP="009B1B21">
      <w:pPr>
        <w:pStyle w:val="Liststycke"/>
        <w:numPr>
          <w:ilvl w:val="0"/>
          <w:numId w:val="1"/>
        </w:numPr>
        <w:rPr>
          <w:rFonts w:ascii="Skolrak" w:hAnsi="Skolrak"/>
          <w:sz w:val="24"/>
          <w:szCs w:val="24"/>
        </w:rPr>
      </w:pPr>
      <w:r w:rsidRPr="00FA74BD">
        <w:rPr>
          <w:rFonts w:ascii="Skolrak" w:hAnsi="Skolrak"/>
          <w:sz w:val="24"/>
          <w:szCs w:val="24"/>
        </w:rPr>
        <w:t>Ge exempel på några ”nya” miljögifter.</w:t>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r w:rsidR="00FA74BD">
        <w:rPr>
          <w:rFonts w:ascii="Skolrak" w:hAnsi="Skolrak"/>
          <w:sz w:val="24"/>
          <w:szCs w:val="24"/>
        </w:rPr>
        <w:br/>
      </w:r>
    </w:p>
    <w:p w:rsidR="00E80646" w:rsidRPr="00FA74BD" w:rsidRDefault="00E80646" w:rsidP="009B1B21">
      <w:pPr>
        <w:pStyle w:val="Liststycke"/>
        <w:numPr>
          <w:ilvl w:val="0"/>
          <w:numId w:val="1"/>
        </w:numPr>
        <w:rPr>
          <w:rFonts w:ascii="Skolrak" w:hAnsi="Skolrak"/>
          <w:sz w:val="24"/>
          <w:szCs w:val="24"/>
        </w:rPr>
      </w:pPr>
      <w:r w:rsidRPr="00FA74BD">
        <w:rPr>
          <w:rFonts w:ascii="Skolrak" w:hAnsi="Skolrak"/>
          <w:sz w:val="24"/>
          <w:szCs w:val="24"/>
        </w:rPr>
        <w:t>Varför ska man lämna överblivna eller gamla läkemedel till apoteket för förstöring</w:t>
      </w:r>
      <w:r w:rsidRPr="00FA74BD">
        <w:rPr>
          <w:sz w:val="24"/>
          <w:szCs w:val="24"/>
        </w:rPr>
        <w:t>?</w:t>
      </w:r>
    </w:p>
    <w:p w:rsidR="00E80646" w:rsidRDefault="00E80646">
      <w:pPr>
        <w:rPr>
          <w:rFonts w:ascii="Skolrak" w:hAnsi="Skolrak"/>
          <w:b/>
          <w:sz w:val="40"/>
          <w:szCs w:val="40"/>
        </w:rPr>
      </w:pPr>
    </w:p>
    <w:p w:rsidR="003D195F" w:rsidRDefault="003D195F">
      <w:pPr>
        <w:rPr>
          <w:rFonts w:ascii="Skolrak" w:hAnsi="Skolrak"/>
          <w:b/>
          <w:sz w:val="40"/>
          <w:szCs w:val="40"/>
        </w:rPr>
      </w:pPr>
      <w:r>
        <w:rPr>
          <w:rFonts w:ascii="Skolrak" w:hAnsi="Skolrak"/>
          <w:b/>
          <w:sz w:val="40"/>
          <w:szCs w:val="40"/>
        </w:rPr>
        <w:br w:type="page"/>
      </w:r>
    </w:p>
    <w:p w:rsidR="00431917" w:rsidRPr="00090709" w:rsidRDefault="00431917">
      <w:pPr>
        <w:rPr>
          <w:rFonts w:ascii="Skolrak" w:hAnsi="Skolrak"/>
          <w:b/>
          <w:sz w:val="40"/>
          <w:szCs w:val="40"/>
        </w:rPr>
      </w:pPr>
      <w:r w:rsidRPr="00090709">
        <w:rPr>
          <w:rFonts w:ascii="Skolrak" w:hAnsi="Skolrak"/>
          <w:b/>
          <w:sz w:val="40"/>
          <w:szCs w:val="40"/>
        </w:rPr>
        <w:lastRenderedPageBreak/>
        <w:t>Växthuseffekten</w:t>
      </w:r>
      <w:r w:rsidR="00090709" w:rsidRPr="00090709">
        <w:rPr>
          <w:rFonts w:ascii="Skolrak" w:hAnsi="Skolrak"/>
          <w:b/>
          <w:sz w:val="40"/>
          <w:szCs w:val="40"/>
        </w:rPr>
        <w:t xml:space="preserve"> - grundkurs</w:t>
      </w:r>
    </w:p>
    <w:p w:rsidR="00D22EC8" w:rsidRPr="00D22EC8" w:rsidRDefault="00D22EC8" w:rsidP="005F2C80">
      <w:pPr>
        <w:shd w:val="clear" w:color="auto" w:fill="FFFFFF" w:themeFill="background1"/>
        <w:rPr>
          <w:rFonts w:ascii="Skolrak" w:eastAsia="Times New Roman" w:hAnsi="Skolrak" w:cs="Times New Roman"/>
          <w:b/>
          <w:sz w:val="24"/>
          <w:szCs w:val="24"/>
          <w:lang w:eastAsia="sv-SE"/>
        </w:rPr>
      </w:pPr>
      <w:r w:rsidRPr="00D22EC8">
        <w:rPr>
          <w:rFonts w:ascii="Skolrak" w:eastAsia="Times New Roman" w:hAnsi="Skolrak" w:cs="Times New Roman"/>
          <w:b/>
          <w:sz w:val="24"/>
          <w:szCs w:val="24"/>
          <w:lang w:eastAsia="sv-SE"/>
        </w:rPr>
        <w:t>Vad är växthuseffekten?</w:t>
      </w:r>
    </w:p>
    <w:p w:rsidR="00D22EC8" w:rsidRPr="00D22EC8" w:rsidRDefault="00696C4E" w:rsidP="005F2C80">
      <w:pPr>
        <w:shd w:val="clear" w:color="auto" w:fill="FFFFFF" w:themeFill="background1"/>
        <w:rPr>
          <w:rFonts w:ascii="Skolrak" w:eastAsia="Times New Roman" w:hAnsi="Skolrak" w:cs="Times New Roman"/>
          <w:color w:val="FF0000"/>
          <w:sz w:val="24"/>
          <w:szCs w:val="24"/>
          <w:lang w:eastAsia="sv-SE"/>
        </w:rPr>
      </w:pPr>
      <w:r>
        <w:rPr>
          <w:noProof/>
          <w:lang w:eastAsia="sv-SE"/>
        </w:rPr>
        <w:drawing>
          <wp:anchor distT="0" distB="0" distL="114300" distR="114300" simplePos="0" relativeHeight="251709440" behindDoc="1" locked="0" layoutInCell="1" allowOverlap="1">
            <wp:simplePos x="0" y="0"/>
            <wp:positionH relativeFrom="column">
              <wp:posOffset>-69850</wp:posOffset>
            </wp:positionH>
            <wp:positionV relativeFrom="paragraph">
              <wp:posOffset>82550</wp:posOffset>
            </wp:positionV>
            <wp:extent cx="2171065" cy="2043430"/>
            <wp:effectExtent l="19050" t="0" r="635" b="0"/>
            <wp:wrapTight wrapText="bothSides">
              <wp:wrapPolygon edited="0">
                <wp:start x="-190" y="0"/>
                <wp:lineTo x="-190" y="21345"/>
                <wp:lineTo x="21606" y="21345"/>
                <wp:lineTo x="21606" y="0"/>
                <wp:lineTo x="-190" y="0"/>
              </wp:wrapPolygon>
            </wp:wrapTight>
            <wp:docPr id="5" name="Bild 1" descr="http://svn.universeum.se/images/Vaxthuseffek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n.universeum.se/images/Vaxthuseffekten.jpg"/>
                    <pic:cNvPicPr>
                      <a:picLocks noChangeAspect="1" noChangeArrowheads="1"/>
                    </pic:cNvPicPr>
                  </pic:nvPicPr>
                  <pic:blipFill>
                    <a:blip r:embed="rId20" cstate="print"/>
                    <a:srcRect/>
                    <a:stretch>
                      <a:fillRect/>
                    </a:stretch>
                  </pic:blipFill>
                  <pic:spPr bwMode="auto">
                    <a:xfrm>
                      <a:off x="0" y="0"/>
                      <a:ext cx="2171065" cy="2043430"/>
                    </a:xfrm>
                    <a:prstGeom prst="rect">
                      <a:avLst/>
                    </a:prstGeom>
                    <a:noFill/>
                    <a:ln w="9525">
                      <a:noFill/>
                      <a:miter lim="800000"/>
                      <a:headEnd/>
                      <a:tailEnd/>
                    </a:ln>
                  </pic:spPr>
                </pic:pic>
              </a:graphicData>
            </a:graphic>
          </wp:anchor>
        </w:drawing>
      </w:r>
      <w:r w:rsidR="00D22EC8" w:rsidRPr="00D22EC8">
        <w:rPr>
          <w:rFonts w:ascii="Skolrak" w:hAnsi="Skolrak" w:cs="Arial"/>
          <w:color w:val="000000"/>
          <w:sz w:val="24"/>
          <w:szCs w:val="24"/>
          <w:shd w:val="clear" w:color="auto" w:fill="FFFFFF"/>
        </w:rPr>
        <w:t xml:space="preserve">Gaser i atmosfären släpper igenom det mesta av solens strålar som värmer upp jorden. I motsatt riktning strålar värme från jorden ut i rymden. Men </w:t>
      </w:r>
      <w:r w:rsidR="00D22EC8" w:rsidRPr="00FF468D">
        <w:rPr>
          <w:rFonts w:ascii="Skolrak" w:hAnsi="Skolrak" w:cs="Arial"/>
          <w:color w:val="000000"/>
          <w:sz w:val="24"/>
          <w:szCs w:val="24"/>
          <w:highlight w:val="yellow"/>
          <w:shd w:val="clear" w:color="auto" w:fill="FFFFFF"/>
        </w:rPr>
        <w:t>en del av värmen fångas upp av så kallade växthusgaser och blir kvar på jorden</w:t>
      </w:r>
      <w:r w:rsidR="00D22EC8" w:rsidRPr="00D22EC8">
        <w:rPr>
          <w:rFonts w:ascii="Skolrak" w:hAnsi="Skolrak" w:cs="Arial"/>
          <w:color w:val="000000"/>
          <w:sz w:val="24"/>
          <w:szCs w:val="24"/>
          <w:shd w:val="clear" w:color="auto" w:fill="FFFFFF"/>
        </w:rPr>
        <w:t xml:space="preserve">. I princip har gaserna samma funktion som glas i ett växthus, </w:t>
      </w:r>
      <w:proofErr w:type="gramStart"/>
      <w:r w:rsidR="00D22EC8" w:rsidRPr="00D22EC8">
        <w:rPr>
          <w:rFonts w:ascii="Skolrak" w:hAnsi="Skolrak" w:cs="Arial"/>
          <w:color w:val="000000"/>
          <w:sz w:val="24"/>
          <w:szCs w:val="24"/>
          <w:shd w:val="clear" w:color="auto" w:fill="FFFFFF"/>
        </w:rPr>
        <w:t>därav</w:t>
      </w:r>
      <w:proofErr w:type="gramEnd"/>
      <w:r w:rsidR="00D22EC8" w:rsidRPr="00D22EC8">
        <w:rPr>
          <w:rFonts w:ascii="Skolrak" w:hAnsi="Skolrak" w:cs="Arial"/>
          <w:color w:val="000000"/>
          <w:sz w:val="24"/>
          <w:szCs w:val="24"/>
          <w:shd w:val="clear" w:color="auto" w:fill="FFFFFF"/>
        </w:rPr>
        <w:t xml:space="preserve"> namnet. </w:t>
      </w:r>
      <w:r w:rsidR="00D22EC8" w:rsidRPr="000E742F">
        <w:rPr>
          <w:rFonts w:ascii="Skolrak" w:hAnsi="Skolrak" w:cs="Arial"/>
          <w:color w:val="000000"/>
          <w:sz w:val="24"/>
          <w:szCs w:val="24"/>
          <w:highlight w:val="yellow"/>
          <w:shd w:val="clear" w:color="auto" w:fill="FFFFFF"/>
        </w:rPr>
        <w:t>Det handlar framför allt om</w:t>
      </w:r>
      <w:r w:rsidR="00D22EC8" w:rsidRPr="00D22EC8">
        <w:rPr>
          <w:rFonts w:ascii="Skolrak" w:hAnsi="Skolrak" w:cs="Arial"/>
          <w:color w:val="000000"/>
          <w:sz w:val="24"/>
          <w:szCs w:val="24"/>
          <w:shd w:val="clear" w:color="auto" w:fill="FFFFFF"/>
        </w:rPr>
        <w:t xml:space="preserve"> </w:t>
      </w:r>
      <w:r w:rsidR="00D22EC8" w:rsidRPr="00FF468D">
        <w:rPr>
          <w:rFonts w:ascii="Skolrak" w:hAnsi="Skolrak" w:cs="Arial"/>
          <w:color w:val="000000"/>
          <w:sz w:val="24"/>
          <w:szCs w:val="24"/>
          <w:highlight w:val="yellow"/>
          <w:shd w:val="clear" w:color="auto" w:fill="FFFFFF"/>
        </w:rPr>
        <w:t>koldioxid (CO</w:t>
      </w:r>
      <w:r w:rsidR="00D22EC8" w:rsidRPr="00FF468D">
        <w:rPr>
          <w:rFonts w:ascii="Skolrak" w:hAnsi="Skolrak" w:cs="Arial"/>
          <w:color w:val="000000"/>
          <w:sz w:val="24"/>
          <w:szCs w:val="24"/>
          <w:highlight w:val="yellow"/>
          <w:shd w:val="clear" w:color="auto" w:fill="FFFFFF"/>
          <w:vertAlign w:val="subscript"/>
        </w:rPr>
        <w:t>2</w:t>
      </w:r>
      <w:r w:rsidR="00D22EC8" w:rsidRPr="00FF468D">
        <w:rPr>
          <w:rFonts w:ascii="Skolrak" w:hAnsi="Skolrak" w:cs="Arial"/>
          <w:color w:val="000000"/>
          <w:sz w:val="24"/>
          <w:szCs w:val="24"/>
          <w:highlight w:val="yellow"/>
          <w:shd w:val="clear" w:color="auto" w:fill="FFFFFF"/>
        </w:rPr>
        <w:t>)</w:t>
      </w:r>
      <w:r w:rsidR="00D22EC8" w:rsidRPr="00D22EC8">
        <w:rPr>
          <w:rFonts w:ascii="Skolrak" w:hAnsi="Skolrak" w:cs="Arial"/>
          <w:color w:val="000000"/>
          <w:sz w:val="24"/>
          <w:szCs w:val="24"/>
          <w:shd w:val="clear" w:color="auto" w:fill="FFFFFF"/>
        </w:rPr>
        <w:t xml:space="preserve"> och vattenånga (H</w:t>
      </w:r>
      <w:r w:rsidR="00D22EC8" w:rsidRPr="00D22EC8">
        <w:rPr>
          <w:rFonts w:ascii="Skolrak" w:hAnsi="Skolrak" w:cs="Arial"/>
          <w:color w:val="000000"/>
          <w:sz w:val="24"/>
          <w:szCs w:val="24"/>
          <w:shd w:val="clear" w:color="auto" w:fill="FFFFFF"/>
          <w:vertAlign w:val="subscript"/>
        </w:rPr>
        <w:t>2</w:t>
      </w:r>
      <w:r w:rsidR="00D22EC8" w:rsidRPr="00D22EC8">
        <w:rPr>
          <w:rFonts w:ascii="Skolrak" w:hAnsi="Skolrak" w:cs="Arial"/>
          <w:color w:val="000000"/>
          <w:sz w:val="24"/>
          <w:szCs w:val="24"/>
          <w:shd w:val="clear" w:color="auto" w:fill="FFFFFF"/>
        </w:rPr>
        <w:t xml:space="preserve">O). </w:t>
      </w:r>
      <w:r w:rsidR="006F66B5">
        <w:rPr>
          <w:rFonts w:ascii="Skolrak" w:hAnsi="Skolrak" w:cs="Arial"/>
          <w:color w:val="000000"/>
          <w:sz w:val="24"/>
          <w:szCs w:val="24"/>
          <w:shd w:val="clear" w:color="auto" w:fill="FFFFFF"/>
        </w:rPr>
        <w:br/>
      </w:r>
      <w:r w:rsidR="006F66B5">
        <w:rPr>
          <w:rFonts w:ascii="Skolrak" w:hAnsi="Skolrak" w:cs="Arial"/>
          <w:color w:val="000000"/>
          <w:sz w:val="24"/>
          <w:szCs w:val="24"/>
          <w:shd w:val="clear" w:color="auto" w:fill="FFFFFF"/>
        </w:rPr>
        <w:br/>
      </w:r>
      <w:r w:rsidR="00D22EC8" w:rsidRPr="00D22EC8">
        <w:rPr>
          <w:rFonts w:ascii="Skolrak" w:hAnsi="Skolrak" w:cs="Arial"/>
          <w:color w:val="000000"/>
          <w:sz w:val="24"/>
          <w:szCs w:val="24"/>
          <w:shd w:val="clear" w:color="auto" w:fill="FFFFFF"/>
        </w:rPr>
        <w:t>Växthuseffekten är i sig nödvändig - annars skulle jordens medeltemperatur vara minus 19 grader. Liv skulle knappast vara möjligt.</w:t>
      </w:r>
      <w:r w:rsidR="00F16E43" w:rsidRPr="00D22EC8">
        <w:rPr>
          <w:rFonts w:ascii="Skolrak" w:eastAsia="Times New Roman" w:hAnsi="Skolrak" w:cs="Times New Roman"/>
          <w:color w:val="FF0000"/>
          <w:sz w:val="24"/>
          <w:szCs w:val="24"/>
          <w:lang w:eastAsia="sv-SE"/>
        </w:rPr>
        <w:t xml:space="preserve"> </w:t>
      </w:r>
    </w:p>
    <w:p w:rsidR="00696C4E" w:rsidRDefault="00696C4E" w:rsidP="005F2C80">
      <w:pPr>
        <w:shd w:val="clear" w:color="auto" w:fill="FFFFFF" w:themeFill="background1"/>
        <w:rPr>
          <w:rFonts w:ascii="Skolrak" w:eastAsia="Times New Roman" w:hAnsi="Skolrak" w:cs="Times New Roman"/>
          <w:b/>
          <w:sz w:val="24"/>
          <w:szCs w:val="24"/>
          <w:lang w:eastAsia="sv-SE"/>
        </w:rPr>
      </w:pPr>
      <w:r>
        <w:rPr>
          <w:rFonts w:ascii="Skolrak" w:eastAsia="Times New Roman" w:hAnsi="Skolrak" w:cs="Times New Roman"/>
          <w:b/>
          <w:noProof/>
          <w:sz w:val="24"/>
          <w:szCs w:val="24"/>
          <w:lang w:eastAsia="sv-SE"/>
        </w:rPr>
        <w:drawing>
          <wp:anchor distT="0" distB="0" distL="114300" distR="114300" simplePos="0" relativeHeight="251708416" behindDoc="1" locked="0" layoutInCell="1" allowOverlap="1">
            <wp:simplePos x="0" y="0"/>
            <wp:positionH relativeFrom="column">
              <wp:posOffset>4629150</wp:posOffset>
            </wp:positionH>
            <wp:positionV relativeFrom="paragraph">
              <wp:posOffset>61595</wp:posOffset>
            </wp:positionV>
            <wp:extent cx="1761490" cy="3259455"/>
            <wp:effectExtent l="19050" t="0" r="0" b="0"/>
            <wp:wrapTight wrapText="bothSides">
              <wp:wrapPolygon edited="0">
                <wp:start x="-234" y="0"/>
                <wp:lineTo x="-234" y="21461"/>
                <wp:lineTo x="21491" y="21461"/>
                <wp:lineTo x="21491" y="0"/>
                <wp:lineTo x="-234" y="0"/>
              </wp:wrapPolygon>
            </wp:wrapTight>
            <wp:docPr id="6" name="Bild 1" descr="http://www.luontoon.fi/SiteCollectionImages/siirretytkuvat/1493/webatt_20050110_163059_91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ontoon.fi/SiteCollectionImages/siirretytkuvat/1493/webatt_20050110_163059_913795.jpg"/>
                    <pic:cNvPicPr>
                      <a:picLocks noChangeAspect="1" noChangeArrowheads="1"/>
                    </pic:cNvPicPr>
                  </pic:nvPicPr>
                  <pic:blipFill>
                    <a:blip r:embed="rId21" cstate="print"/>
                    <a:srcRect/>
                    <a:stretch>
                      <a:fillRect/>
                    </a:stretch>
                  </pic:blipFill>
                  <pic:spPr bwMode="auto">
                    <a:xfrm>
                      <a:off x="0" y="0"/>
                      <a:ext cx="1761490" cy="3259455"/>
                    </a:xfrm>
                    <a:prstGeom prst="rect">
                      <a:avLst/>
                    </a:prstGeom>
                    <a:noFill/>
                    <a:ln w="9525">
                      <a:noFill/>
                      <a:miter lim="800000"/>
                      <a:headEnd/>
                      <a:tailEnd/>
                    </a:ln>
                  </pic:spPr>
                </pic:pic>
              </a:graphicData>
            </a:graphic>
          </wp:anchor>
        </w:drawing>
      </w:r>
    </w:p>
    <w:p w:rsidR="00D22EC8" w:rsidRPr="00D22EC8" w:rsidRDefault="00D22EC8" w:rsidP="005F2C80">
      <w:pPr>
        <w:shd w:val="clear" w:color="auto" w:fill="FFFFFF" w:themeFill="background1"/>
        <w:rPr>
          <w:rFonts w:ascii="Skolrak" w:eastAsia="Times New Roman" w:hAnsi="Skolrak" w:cs="Times New Roman"/>
          <w:b/>
          <w:sz w:val="24"/>
          <w:szCs w:val="24"/>
          <w:lang w:eastAsia="sv-SE"/>
        </w:rPr>
      </w:pPr>
      <w:r w:rsidRPr="00D22EC8">
        <w:rPr>
          <w:rFonts w:ascii="Skolrak" w:eastAsia="Times New Roman" w:hAnsi="Skolrak" w:cs="Times New Roman"/>
          <w:b/>
          <w:sz w:val="24"/>
          <w:szCs w:val="24"/>
          <w:lang w:eastAsia="sv-SE"/>
        </w:rPr>
        <w:t>Hur bidrar vi människor till att förstärka växthuseffekten?</w:t>
      </w:r>
    </w:p>
    <w:p w:rsidR="006F66B5" w:rsidRDefault="00D22EC8" w:rsidP="005F2C80">
      <w:pPr>
        <w:shd w:val="clear" w:color="auto" w:fill="FFFFFF" w:themeFill="background1"/>
        <w:rPr>
          <w:rFonts w:ascii="Skolrak" w:eastAsia="Times New Roman" w:hAnsi="Skolrak" w:cs="Times New Roman"/>
          <w:sz w:val="24"/>
          <w:szCs w:val="24"/>
          <w:lang w:eastAsia="sv-SE"/>
        </w:rPr>
      </w:pPr>
      <w:r w:rsidRPr="00D22EC8">
        <w:rPr>
          <w:rFonts w:ascii="Skolrak" w:eastAsia="Times New Roman" w:hAnsi="Skolrak" w:cs="Times New Roman"/>
          <w:sz w:val="24"/>
          <w:szCs w:val="24"/>
          <w:shd w:val="clear" w:color="auto" w:fill="FFFF00"/>
          <w:lang w:eastAsia="sv-SE"/>
        </w:rPr>
        <w:t xml:space="preserve">När vi förbränner </w:t>
      </w:r>
      <w:r w:rsidR="00F16E43" w:rsidRPr="00D22EC8">
        <w:rPr>
          <w:rFonts w:ascii="Skolrak" w:eastAsia="Times New Roman" w:hAnsi="Skolrak" w:cs="Times New Roman"/>
          <w:sz w:val="24"/>
          <w:szCs w:val="24"/>
          <w:shd w:val="clear" w:color="auto" w:fill="FFFF00"/>
          <w:lang w:eastAsia="sv-SE"/>
        </w:rPr>
        <w:t xml:space="preserve">fossila bränslen såsom olja, kol och naturgas </w:t>
      </w:r>
      <w:r w:rsidRPr="00D22EC8">
        <w:rPr>
          <w:rFonts w:ascii="Skolrak" w:eastAsia="Times New Roman" w:hAnsi="Skolrak" w:cs="Times New Roman"/>
          <w:sz w:val="24"/>
          <w:szCs w:val="24"/>
          <w:shd w:val="clear" w:color="auto" w:fill="FFFF00"/>
          <w:lang w:eastAsia="sv-SE"/>
        </w:rPr>
        <w:t>bildas</w:t>
      </w:r>
      <w:r w:rsidR="00F16E43" w:rsidRPr="00D22EC8">
        <w:rPr>
          <w:rFonts w:ascii="Skolrak" w:eastAsia="Times New Roman" w:hAnsi="Skolrak" w:cs="Times New Roman"/>
          <w:sz w:val="24"/>
          <w:szCs w:val="24"/>
          <w:shd w:val="clear" w:color="auto" w:fill="FFFF00"/>
          <w:lang w:eastAsia="sv-SE"/>
        </w:rPr>
        <w:t xml:space="preserve"> koldioxid</w:t>
      </w:r>
      <w:r w:rsidRPr="00CF7CCF">
        <w:rPr>
          <w:rFonts w:ascii="Skolrak" w:eastAsia="Times New Roman" w:hAnsi="Skolrak" w:cs="Times New Roman"/>
          <w:sz w:val="24"/>
          <w:szCs w:val="24"/>
          <w:highlight w:val="yellow"/>
          <w:lang w:eastAsia="sv-SE"/>
        </w:rPr>
        <w:t>.</w:t>
      </w:r>
      <w:r w:rsidRPr="00CF7CCF">
        <w:rPr>
          <w:rFonts w:ascii="Skolrak" w:eastAsia="Times New Roman" w:hAnsi="Skolrak" w:cs="Times New Roman"/>
          <w:sz w:val="24"/>
          <w:szCs w:val="24"/>
          <w:highlight w:val="yellow"/>
          <w:shd w:val="clear" w:color="auto" w:fill="FFFF00"/>
          <w:lang w:eastAsia="sv-SE"/>
        </w:rPr>
        <w:t xml:space="preserve"> </w:t>
      </w:r>
      <w:r w:rsidR="00F16E43" w:rsidRPr="00CF7CCF">
        <w:rPr>
          <w:rFonts w:ascii="Skolrak" w:eastAsia="Times New Roman" w:hAnsi="Skolrak" w:cs="Times New Roman"/>
          <w:sz w:val="24"/>
          <w:szCs w:val="24"/>
          <w:highlight w:val="yellow"/>
          <w:lang w:eastAsia="sv-SE"/>
        </w:rPr>
        <w:t xml:space="preserve">Koldioxid </w:t>
      </w:r>
      <w:r w:rsidR="00CF7CCF">
        <w:rPr>
          <w:rFonts w:ascii="Skolrak" w:eastAsia="Times New Roman" w:hAnsi="Skolrak" w:cs="Times New Roman"/>
          <w:sz w:val="24"/>
          <w:szCs w:val="24"/>
          <w:highlight w:val="yellow"/>
          <w:lang w:eastAsia="sv-SE"/>
        </w:rPr>
        <w:t xml:space="preserve">är den vanligaste </w:t>
      </w:r>
      <w:r w:rsidRPr="00CF7CCF">
        <w:rPr>
          <w:rFonts w:ascii="Skolrak" w:eastAsia="Times New Roman" w:hAnsi="Skolrak" w:cs="Times New Roman"/>
          <w:sz w:val="24"/>
          <w:szCs w:val="24"/>
          <w:highlight w:val="yellow"/>
          <w:lang w:eastAsia="sv-SE"/>
        </w:rPr>
        <w:t>växthusgas</w:t>
      </w:r>
      <w:r w:rsidR="00CF7CCF" w:rsidRPr="00CF7CCF">
        <w:rPr>
          <w:rFonts w:ascii="Skolrak" w:eastAsia="Times New Roman" w:hAnsi="Skolrak" w:cs="Times New Roman"/>
          <w:sz w:val="24"/>
          <w:szCs w:val="24"/>
          <w:highlight w:val="yellow"/>
          <w:lang w:eastAsia="sv-SE"/>
        </w:rPr>
        <w:t>en.</w:t>
      </w:r>
      <w:r>
        <w:rPr>
          <w:rFonts w:ascii="Skolrak" w:eastAsia="Times New Roman" w:hAnsi="Skolrak" w:cs="Times New Roman"/>
          <w:sz w:val="24"/>
          <w:szCs w:val="24"/>
          <w:lang w:eastAsia="sv-SE"/>
        </w:rPr>
        <w:t xml:space="preserve"> </w:t>
      </w:r>
    </w:p>
    <w:p w:rsidR="00696C4E" w:rsidRDefault="009C41FE" w:rsidP="005F2C80">
      <w:pPr>
        <w:shd w:val="clear" w:color="auto" w:fill="FFFFFF" w:themeFill="background1"/>
        <w:rPr>
          <w:rFonts w:ascii="Skolrak" w:eastAsia="Times New Roman" w:hAnsi="Skolrak" w:cs="Times New Roman"/>
          <w:b/>
          <w:sz w:val="24"/>
          <w:szCs w:val="24"/>
          <w:lang w:eastAsia="sv-SE"/>
        </w:rPr>
      </w:pPr>
      <w:r>
        <w:rPr>
          <w:rFonts w:ascii="Skolrak" w:eastAsia="Times New Roman" w:hAnsi="Skolrak" w:cs="Times New Roman"/>
          <w:b/>
          <w:sz w:val="24"/>
          <w:szCs w:val="24"/>
          <w:lang w:eastAsia="sv-SE"/>
        </w:rPr>
        <w:br/>
      </w:r>
      <w:r>
        <w:rPr>
          <w:rFonts w:ascii="Skolrak" w:eastAsia="Times New Roman" w:hAnsi="Skolrak" w:cs="Times New Roman"/>
          <w:b/>
          <w:sz w:val="24"/>
          <w:szCs w:val="24"/>
          <w:lang w:eastAsia="sv-SE"/>
        </w:rPr>
        <w:br/>
      </w:r>
    </w:p>
    <w:p w:rsidR="00CF7CCF" w:rsidRPr="00CF7CCF" w:rsidRDefault="00CF7CCF" w:rsidP="005F2C80">
      <w:pPr>
        <w:shd w:val="clear" w:color="auto" w:fill="FFFFFF" w:themeFill="background1"/>
        <w:rPr>
          <w:rFonts w:ascii="Skolrak" w:eastAsia="Times New Roman" w:hAnsi="Skolrak" w:cs="Times New Roman"/>
          <w:sz w:val="24"/>
          <w:szCs w:val="24"/>
          <w:lang w:eastAsia="sv-SE"/>
        </w:rPr>
      </w:pPr>
      <w:r w:rsidRPr="00CF7CCF">
        <w:rPr>
          <w:rFonts w:ascii="Skolrak" w:eastAsia="Times New Roman" w:hAnsi="Skolrak" w:cs="Times New Roman"/>
          <w:b/>
          <w:sz w:val="24"/>
          <w:szCs w:val="24"/>
          <w:lang w:eastAsia="sv-SE"/>
        </w:rPr>
        <w:t>Effekter på klimatet</w:t>
      </w:r>
    </w:p>
    <w:p w:rsidR="00D22EC8" w:rsidRDefault="006F66B5" w:rsidP="005F2C80">
      <w:pPr>
        <w:shd w:val="clear" w:color="auto" w:fill="FFFFFF" w:themeFill="background1"/>
        <w:rPr>
          <w:rFonts w:ascii="Skolrak" w:hAnsi="Skolrak"/>
          <w:b/>
          <w:sz w:val="24"/>
          <w:szCs w:val="24"/>
        </w:rPr>
      </w:pPr>
      <w:r>
        <w:rPr>
          <w:rFonts w:ascii="Skolrak" w:eastAsia="Times New Roman" w:hAnsi="Skolrak" w:cs="Times New Roman"/>
          <w:noProof/>
          <w:sz w:val="24"/>
          <w:szCs w:val="24"/>
          <w:lang w:eastAsia="sv-SE"/>
        </w:rPr>
        <w:drawing>
          <wp:anchor distT="0" distB="0" distL="114300" distR="114300" simplePos="0" relativeHeight="251716608" behindDoc="1" locked="0" layoutInCell="1" allowOverlap="1">
            <wp:simplePos x="0" y="0"/>
            <wp:positionH relativeFrom="column">
              <wp:posOffset>57150</wp:posOffset>
            </wp:positionH>
            <wp:positionV relativeFrom="paragraph">
              <wp:posOffset>68580</wp:posOffset>
            </wp:positionV>
            <wp:extent cx="1080135" cy="1963420"/>
            <wp:effectExtent l="19050" t="0" r="5715" b="0"/>
            <wp:wrapTight wrapText="bothSides">
              <wp:wrapPolygon edited="0">
                <wp:start x="-381" y="0"/>
                <wp:lineTo x="-381" y="21376"/>
                <wp:lineTo x="21714" y="21376"/>
                <wp:lineTo x="21714" y="0"/>
                <wp:lineTo x="-381" y="0"/>
              </wp:wrapPolygon>
            </wp:wrapTight>
            <wp:docPr id="13" name="Bild 1" descr="http://vonnes.files.wordpress.com/2013/08/termom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nnes.files.wordpress.com/2013/08/termometer.gif"/>
                    <pic:cNvPicPr>
                      <a:picLocks noChangeAspect="1" noChangeArrowheads="1"/>
                    </pic:cNvPicPr>
                  </pic:nvPicPr>
                  <pic:blipFill>
                    <a:blip r:embed="rId22" cstate="print"/>
                    <a:srcRect/>
                    <a:stretch>
                      <a:fillRect/>
                    </a:stretch>
                  </pic:blipFill>
                  <pic:spPr bwMode="auto">
                    <a:xfrm>
                      <a:off x="0" y="0"/>
                      <a:ext cx="1080135" cy="1963420"/>
                    </a:xfrm>
                    <a:prstGeom prst="rect">
                      <a:avLst/>
                    </a:prstGeom>
                    <a:noFill/>
                    <a:ln w="9525">
                      <a:noFill/>
                      <a:miter lim="800000"/>
                      <a:headEnd/>
                      <a:tailEnd/>
                    </a:ln>
                  </pic:spPr>
                </pic:pic>
              </a:graphicData>
            </a:graphic>
          </wp:anchor>
        </w:drawing>
      </w:r>
      <w:r w:rsidR="00CF7CCF">
        <w:rPr>
          <w:rFonts w:ascii="Skolrak" w:eastAsia="Times New Roman" w:hAnsi="Skolrak" w:cs="Times New Roman"/>
          <w:sz w:val="24"/>
          <w:szCs w:val="24"/>
          <w:lang w:eastAsia="sv-SE"/>
        </w:rPr>
        <w:t>N</w:t>
      </w:r>
      <w:r w:rsidR="00D22EC8">
        <w:rPr>
          <w:rFonts w:ascii="Skolrak" w:eastAsia="Times New Roman" w:hAnsi="Skolrak" w:cs="Times New Roman"/>
          <w:sz w:val="24"/>
          <w:szCs w:val="24"/>
          <w:lang w:eastAsia="sv-SE"/>
        </w:rPr>
        <w:t xml:space="preserve">är det blir mer koldioxid i atmosfären blir </w:t>
      </w:r>
      <w:r w:rsidR="00F16E43" w:rsidRPr="00D22EC8">
        <w:rPr>
          <w:rFonts w:ascii="Skolrak" w:eastAsia="Times New Roman" w:hAnsi="Skolrak" w:cs="Times New Roman"/>
          <w:sz w:val="24"/>
          <w:szCs w:val="24"/>
          <w:highlight w:val="yellow"/>
          <w:shd w:val="clear" w:color="auto" w:fill="FFFF00"/>
          <w:lang w:eastAsia="sv-SE"/>
        </w:rPr>
        <w:t>jordens medeltemperatur högre</w:t>
      </w:r>
      <w:r w:rsidR="00F16E43" w:rsidRPr="00D22EC8">
        <w:rPr>
          <w:rFonts w:ascii="Skolrak" w:eastAsia="Times New Roman" w:hAnsi="Skolrak" w:cs="Times New Roman"/>
          <w:sz w:val="24"/>
          <w:szCs w:val="24"/>
          <w:highlight w:val="yellow"/>
          <w:lang w:eastAsia="sv-SE"/>
        </w:rPr>
        <w:t xml:space="preserve"> och högre</w:t>
      </w:r>
      <w:r w:rsidR="00F16E43" w:rsidRPr="00D22EC8">
        <w:rPr>
          <w:rFonts w:ascii="Skolrak" w:eastAsia="Times New Roman" w:hAnsi="Skolrak" w:cs="Times New Roman"/>
          <w:sz w:val="24"/>
          <w:szCs w:val="24"/>
          <w:lang w:eastAsia="sv-SE"/>
        </w:rPr>
        <w:t xml:space="preserve">. </w:t>
      </w:r>
      <w:r w:rsidR="00F16E43" w:rsidRPr="00D22EC8">
        <w:rPr>
          <w:rFonts w:ascii="Skolrak" w:eastAsia="Times New Roman" w:hAnsi="Skolrak" w:cs="Times New Roman"/>
          <w:sz w:val="24"/>
          <w:szCs w:val="24"/>
          <w:shd w:val="clear" w:color="auto" w:fill="FFFFFF" w:themeFill="background1"/>
          <w:lang w:eastAsia="sv-SE"/>
        </w:rPr>
        <w:t>Vi får en förstärkt växthuseffekt som ändrar jordens klimat.</w:t>
      </w:r>
      <w:r w:rsidR="00F16E43" w:rsidRPr="00D22EC8">
        <w:rPr>
          <w:rFonts w:ascii="Skolrak" w:eastAsia="Times New Roman" w:hAnsi="Skolrak" w:cs="Times New Roman"/>
          <w:sz w:val="24"/>
          <w:szCs w:val="24"/>
          <w:lang w:eastAsia="sv-SE"/>
        </w:rPr>
        <w:t xml:space="preserve"> </w:t>
      </w:r>
      <w:r w:rsidR="003477B2" w:rsidRPr="00D22EC8">
        <w:rPr>
          <w:rFonts w:ascii="Skolrak" w:eastAsia="Times New Roman" w:hAnsi="Skolrak" w:cs="Times New Roman"/>
          <w:sz w:val="24"/>
          <w:szCs w:val="24"/>
          <w:lang w:eastAsia="sv-SE"/>
        </w:rPr>
        <w:t>När det i klimatsammanhang pratas om växthuseffekten</w:t>
      </w:r>
      <w:r w:rsidR="003477B2" w:rsidRPr="00F16E43">
        <w:rPr>
          <w:rFonts w:ascii="Skolrak" w:eastAsia="Times New Roman" w:hAnsi="Skolrak" w:cs="Times New Roman"/>
          <w:sz w:val="24"/>
          <w:szCs w:val="24"/>
          <w:lang w:eastAsia="sv-SE"/>
        </w:rPr>
        <w:t xml:space="preserve"> menas egentligen en förstärkt växthuseffekt</w:t>
      </w:r>
      <w:r w:rsidR="00F16E43" w:rsidRPr="00F16E43">
        <w:rPr>
          <w:rFonts w:ascii="Skolrak" w:eastAsia="Times New Roman" w:hAnsi="Skolrak" w:cs="Times New Roman"/>
          <w:sz w:val="24"/>
          <w:szCs w:val="24"/>
          <w:lang w:eastAsia="sv-SE"/>
        </w:rPr>
        <w:t>.</w:t>
      </w:r>
      <w:r w:rsidR="00976BDF">
        <w:rPr>
          <w:rFonts w:ascii="Skolrak" w:eastAsia="Times New Roman" w:hAnsi="Skolrak" w:cs="Times New Roman"/>
          <w:sz w:val="24"/>
          <w:szCs w:val="24"/>
          <w:lang w:eastAsia="sv-SE"/>
        </w:rPr>
        <w:br/>
      </w:r>
    </w:p>
    <w:p w:rsidR="006F66B5" w:rsidRDefault="006F66B5">
      <w:pPr>
        <w:rPr>
          <w:rFonts w:ascii="Skolrak" w:hAnsi="Skolrak"/>
          <w:b/>
          <w:sz w:val="24"/>
          <w:szCs w:val="24"/>
        </w:rPr>
      </w:pPr>
      <w:r>
        <w:rPr>
          <w:rFonts w:ascii="Skolrak" w:hAnsi="Skolrak"/>
          <w:b/>
          <w:sz w:val="24"/>
          <w:szCs w:val="24"/>
        </w:rPr>
        <w:br w:type="page"/>
      </w:r>
    </w:p>
    <w:p w:rsidR="005F2C80" w:rsidRPr="00D22EC8" w:rsidRDefault="00C218E8" w:rsidP="005F2C80">
      <w:pPr>
        <w:shd w:val="clear" w:color="auto" w:fill="FFFFFF" w:themeFill="background1"/>
        <w:rPr>
          <w:rFonts w:ascii="Skolrak" w:hAnsi="Skolrak"/>
          <w:b/>
          <w:sz w:val="24"/>
          <w:szCs w:val="24"/>
        </w:rPr>
      </w:pPr>
      <w:r>
        <w:rPr>
          <w:rFonts w:ascii="Skolrak" w:hAnsi="Skolrak"/>
          <w:b/>
          <w:sz w:val="24"/>
          <w:szCs w:val="24"/>
        </w:rPr>
        <w:lastRenderedPageBreak/>
        <w:t xml:space="preserve">Enkla val i vardagen kan </w:t>
      </w:r>
      <w:r w:rsidR="00D22EC8" w:rsidRPr="00D22EC8">
        <w:rPr>
          <w:rFonts w:ascii="Skolrak" w:hAnsi="Skolrak"/>
          <w:b/>
          <w:sz w:val="24"/>
          <w:szCs w:val="24"/>
        </w:rPr>
        <w:t>minska utsläppen av koldioxid?</w:t>
      </w:r>
    </w:p>
    <w:p w:rsidR="00627CB9" w:rsidRDefault="00E759F1" w:rsidP="00C218E8">
      <w:pPr>
        <w:shd w:val="clear" w:color="auto" w:fill="FFFFFF" w:themeFill="background1"/>
        <w:rPr>
          <w:rFonts w:ascii="Skolrak" w:hAnsi="Skolrak"/>
          <w:sz w:val="24"/>
          <w:szCs w:val="24"/>
        </w:rPr>
      </w:pPr>
      <w:r>
        <w:rPr>
          <w:rFonts w:ascii="Skolrak" w:hAnsi="Skolrak"/>
          <w:sz w:val="24"/>
          <w:szCs w:val="24"/>
        </w:rPr>
        <w:t xml:space="preserve">Enda möjligheten att minska koldioxidutsläppen är att </w:t>
      </w:r>
      <w:r w:rsidRPr="00D22EC8">
        <w:rPr>
          <w:rFonts w:ascii="Skolrak" w:hAnsi="Skolrak"/>
          <w:sz w:val="24"/>
          <w:szCs w:val="24"/>
          <w:highlight w:val="yellow"/>
        </w:rPr>
        <w:t>minska användningen av fossila bränslen.</w:t>
      </w:r>
      <w:r>
        <w:rPr>
          <w:rFonts w:ascii="Skolrak" w:hAnsi="Skolrak"/>
          <w:sz w:val="24"/>
          <w:szCs w:val="24"/>
        </w:rPr>
        <w:t xml:space="preserve"> </w:t>
      </w:r>
      <w:r w:rsidR="00627CB9">
        <w:rPr>
          <w:rFonts w:ascii="Skolrak" w:hAnsi="Skolrak"/>
          <w:sz w:val="24"/>
          <w:szCs w:val="24"/>
        </w:rPr>
        <w:br/>
      </w:r>
    </w:p>
    <w:p w:rsidR="00627CB9" w:rsidRPr="00627CB9" w:rsidRDefault="00627CB9" w:rsidP="00627CB9">
      <w:pPr>
        <w:shd w:val="clear" w:color="auto" w:fill="F6F5EE"/>
        <w:spacing w:after="0" w:line="225" w:lineRule="atLeast"/>
        <w:rPr>
          <w:rFonts w:ascii="Skolrak" w:eastAsia="Times New Roman" w:hAnsi="Skolrak" w:cs="Arial"/>
          <w:sz w:val="24"/>
          <w:szCs w:val="24"/>
          <w:lang w:eastAsia="sv-SE"/>
        </w:rPr>
      </w:pPr>
      <w:r w:rsidRPr="00406EDA">
        <w:rPr>
          <w:rFonts w:ascii="Skolrak" w:eastAsia="Times New Roman" w:hAnsi="Skolrak" w:cs="Arial"/>
          <w:sz w:val="24"/>
          <w:szCs w:val="24"/>
          <w:lang w:eastAsia="sv-SE"/>
        </w:rPr>
        <w:t>Med dessa klimat</w:t>
      </w:r>
      <w:r w:rsidRPr="00627CB9">
        <w:rPr>
          <w:rFonts w:ascii="Skolrak" w:eastAsia="Times New Roman" w:hAnsi="Skolrak" w:cs="Arial"/>
          <w:sz w:val="24"/>
          <w:szCs w:val="24"/>
          <w:lang w:eastAsia="sv-SE"/>
        </w:rPr>
        <w:t>smarta tips minskar du dina koldioxidutsläpp oc</w:t>
      </w:r>
      <w:r w:rsidRPr="00406EDA">
        <w:rPr>
          <w:rFonts w:ascii="Skolrak" w:eastAsia="Times New Roman" w:hAnsi="Skolrak" w:cs="Arial"/>
          <w:sz w:val="24"/>
          <w:szCs w:val="24"/>
          <w:lang w:eastAsia="sv-SE"/>
        </w:rPr>
        <w:t>h hjälper till att hejda klimat</w:t>
      </w:r>
      <w:r w:rsidRPr="00627CB9">
        <w:rPr>
          <w:rFonts w:ascii="Skolrak" w:eastAsia="Times New Roman" w:hAnsi="Skolrak" w:cs="Arial"/>
          <w:sz w:val="24"/>
          <w:szCs w:val="24"/>
          <w:lang w:eastAsia="sv-SE"/>
        </w:rPr>
        <w:t>förändringarna.</w:t>
      </w:r>
    </w:p>
    <w:p w:rsidR="00627CB9" w:rsidRPr="00627CB9" w:rsidRDefault="00627CB9" w:rsidP="00627CB9">
      <w:pPr>
        <w:shd w:val="clear" w:color="auto" w:fill="F6F5EE"/>
        <w:spacing w:after="0" w:line="225" w:lineRule="atLeast"/>
        <w:rPr>
          <w:rFonts w:ascii="Skolrak" w:eastAsia="Times New Roman" w:hAnsi="Skolrak" w:cs="Arial"/>
          <w:sz w:val="24"/>
          <w:szCs w:val="24"/>
          <w:lang w:eastAsia="sv-SE"/>
        </w:rPr>
      </w:pPr>
      <w:r w:rsidRPr="00627CB9">
        <w:rPr>
          <w:rFonts w:ascii="Skolrak" w:eastAsia="Times New Roman" w:hAnsi="Skolrak" w:cs="Arial"/>
          <w:sz w:val="24"/>
          <w:szCs w:val="24"/>
          <w:lang w:eastAsia="sv-SE"/>
        </w:rPr>
        <w:t> </w:t>
      </w:r>
    </w:p>
    <w:p w:rsidR="00627CB9" w:rsidRPr="00627CB9" w:rsidRDefault="00627CB9" w:rsidP="00627CB9">
      <w:pPr>
        <w:shd w:val="clear" w:color="auto" w:fill="F6F5EE"/>
        <w:spacing w:after="0" w:line="225" w:lineRule="atLeast"/>
        <w:rPr>
          <w:rFonts w:ascii="Skolrak" w:eastAsia="Times New Roman" w:hAnsi="Skolrak" w:cs="Arial"/>
          <w:sz w:val="24"/>
          <w:szCs w:val="24"/>
          <w:lang w:eastAsia="sv-SE"/>
        </w:rPr>
      </w:pPr>
      <w:r w:rsidRPr="00627CB9">
        <w:rPr>
          <w:rFonts w:ascii="Skolrak" w:eastAsia="Times New Roman" w:hAnsi="Skolrak" w:cs="Arial"/>
          <w:b/>
          <w:bCs/>
          <w:sz w:val="24"/>
          <w:szCs w:val="24"/>
          <w:lang w:eastAsia="sv-SE"/>
        </w:rPr>
        <w:t>1. Minska temperaturen hemma med en grad.</w:t>
      </w:r>
      <w:r w:rsidRPr="00406EDA">
        <w:rPr>
          <w:rFonts w:ascii="Skolrak" w:eastAsia="Times New Roman" w:hAnsi="Skolrak" w:cs="Arial"/>
          <w:sz w:val="24"/>
          <w:szCs w:val="24"/>
          <w:lang w:eastAsia="sv-SE"/>
        </w:rPr>
        <w:t> </w:t>
      </w:r>
      <w:r w:rsidRPr="00627CB9">
        <w:rPr>
          <w:rFonts w:ascii="Skolrak" w:eastAsia="Times New Roman" w:hAnsi="Skolrak" w:cs="Arial"/>
          <w:sz w:val="24"/>
          <w:szCs w:val="24"/>
          <w:lang w:eastAsia="sv-SE"/>
        </w:rPr>
        <w:t>Du kan spara cirka 150 kg koldioxid per år.</w:t>
      </w:r>
    </w:p>
    <w:p w:rsidR="00627CB9" w:rsidRPr="00627CB9" w:rsidRDefault="00627CB9" w:rsidP="00627CB9">
      <w:pPr>
        <w:shd w:val="clear" w:color="auto" w:fill="F6F5EE"/>
        <w:spacing w:after="0" w:line="225" w:lineRule="atLeast"/>
        <w:rPr>
          <w:rFonts w:ascii="Skolrak" w:eastAsia="Times New Roman" w:hAnsi="Skolrak" w:cs="Arial"/>
          <w:sz w:val="24"/>
          <w:szCs w:val="24"/>
          <w:lang w:eastAsia="sv-SE"/>
        </w:rPr>
      </w:pPr>
      <w:r w:rsidRPr="00627CB9">
        <w:rPr>
          <w:rFonts w:ascii="Skolrak" w:eastAsia="Times New Roman" w:hAnsi="Skolrak" w:cs="Arial"/>
          <w:sz w:val="24"/>
          <w:szCs w:val="24"/>
          <w:lang w:eastAsia="sv-SE"/>
        </w:rPr>
        <w:br/>
      </w:r>
      <w:r w:rsidRPr="00627CB9">
        <w:rPr>
          <w:rFonts w:ascii="Skolrak" w:eastAsia="Times New Roman" w:hAnsi="Skolrak" w:cs="Arial"/>
          <w:b/>
          <w:bCs/>
          <w:sz w:val="24"/>
          <w:szCs w:val="24"/>
          <w:lang w:eastAsia="sv-SE"/>
        </w:rPr>
        <w:t xml:space="preserve">2. Installera snålspolande </w:t>
      </w:r>
      <w:proofErr w:type="spellStart"/>
      <w:r w:rsidRPr="00627CB9">
        <w:rPr>
          <w:rFonts w:ascii="Skolrak" w:eastAsia="Times New Roman" w:hAnsi="Skolrak" w:cs="Arial"/>
          <w:b/>
          <w:bCs/>
          <w:sz w:val="24"/>
          <w:szCs w:val="24"/>
          <w:lang w:eastAsia="sv-SE"/>
        </w:rPr>
        <w:t>duschmunstycke</w:t>
      </w:r>
      <w:proofErr w:type="spellEnd"/>
      <w:r w:rsidRPr="00627CB9">
        <w:rPr>
          <w:rFonts w:ascii="Skolrak" w:eastAsia="Times New Roman" w:hAnsi="Skolrak" w:cs="Arial"/>
          <w:b/>
          <w:bCs/>
          <w:sz w:val="24"/>
          <w:szCs w:val="24"/>
          <w:lang w:eastAsia="sv-SE"/>
        </w:rPr>
        <w:t>.</w:t>
      </w:r>
      <w:r w:rsidRPr="00406EDA">
        <w:rPr>
          <w:rFonts w:ascii="Skolrak" w:eastAsia="Times New Roman" w:hAnsi="Skolrak" w:cs="Arial"/>
          <w:b/>
          <w:bCs/>
          <w:sz w:val="24"/>
          <w:szCs w:val="24"/>
          <w:lang w:eastAsia="sv-SE"/>
        </w:rPr>
        <w:t> </w:t>
      </w:r>
      <w:r w:rsidRPr="00627CB9">
        <w:rPr>
          <w:rFonts w:ascii="Skolrak" w:eastAsia="Times New Roman" w:hAnsi="Skolrak" w:cs="Arial"/>
          <w:sz w:val="24"/>
          <w:szCs w:val="24"/>
          <w:lang w:eastAsia="sv-SE"/>
        </w:rPr>
        <w:t>Du kan spara 90 kg koldioxid per år.</w:t>
      </w:r>
      <w:r w:rsidRPr="00627CB9">
        <w:rPr>
          <w:rFonts w:ascii="Skolrak" w:eastAsia="Times New Roman" w:hAnsi="Skolrak" w:cs="Arial"/>
          <w:sz w:val="24"/>
          <w:szCs w:val="24"/>
          <w:lang w:eastAsia="sv-SE"/>
        </w:rPr>
        <w:br/>
      </w:r>
      <w:r w:rsidRPr="00627CB9">
        <w:rPr>
          <w:rFonts w:ascii="Skolrak" w:eastAsia="Times New Roman" w:hAnsi="Skolrak" w:cs="Arial"/>
          <w:sz w:val="24"/>
          <w:szCs w:val="24"/>
          <w:lang w:eastAsia="sv-SE"/>
        </w:rPr>
        <w:br/>
      </w:r>
      <w:r w:rsidRPr="00627CB9">
        <w:rPr>
          <w:rFonts w:ascii="Skolrak" w:eastAsia="Times New Roman" w:hAnsi="Skolrak" w:cs="Arial"/>
          <w:b/>
          <w:bCs/>
          <w:sz w:val="24"/>
          <w:szCs w:val="24"/>
          <w:lang w:eastAsia="sv-SE"/>
        </w:rPr>
        <w:t xml:space="preserve">3. Släck lampor och undvik </w:t>
      </w:r>
      <w:proofErr w:type="spellStart"/>
      <w:r w:rsidRPr="00627CB9">
        <w:rPr>
          <w:rFonts w:ascii="Skolrak" w:eastAsia="Times New Roman" w:hAnsi="Skolrak" w:cs="Arial"/>
          <w:b/>
          <w:bCs/>
          <w:sz w:val="24"/>
          <w:szCs w:val="24"/>
          <w:lang w:eastAsia="sv-SE"/>
        </w:rPr>
        <w:t>stand-by-läge</w:t>
      </w:r>
      <w:proofErr w:type="spellEnd"/>
      <w:r w:rsidRPr="00627CB9">
        <w:rPr>
          <w:rFonts w:ascii="Skolrak" w:eastAsia="Times New Roman" w:hAnsi="Skolrak" w:cs="Arial"/>
          <w:b/>
          <w:bCs/>
          <w:sz w:val="24"/>
          <w:szCs w:val="24"/>
          <w:lang w:eastAsia="sv-SE"/>
        </w:rPr>
        <w:t xml:space="preserve"> på din TV, video eller DVD</w:t>
      </w:r>
      <w:r w:rsidR="00406EDA">
        <w:rPr>
          <w:rFonts w:ascii="Skolrak" w:eastAsia="Times New Roman" w:hAnsi="Skolrak" w:cs="Arial"/>
          <w:b/>
          <w:bCs/>
          <w:sz w:val="24"/>
          <w:szCs w:val="24"/>
          <w:lang w:eastAsia="sv-SE"/>
        </w:rPr>
        <w:t xml:space="preserve"> </w:t>
      </w:r>
      <w:r w:rsidRPr="00627CB9">
        <w:rPr>
          <w:rFonts w:ascii="Skolrak" w:eastAsia="Times New Roman" w:hAnsi="Skolrak" w:cs="Arial"/>
          <w:sz w:val="24"/>
          <w:szCs w:val="24"/>
          <w:lang w:eastAsia="sv-SE"/>
        </w:rPr>
        <w:t>så kan du minska dina koldioxidutsläpp med cirka 80 kg per år.</w:t>
      </w:r>
      <w:r w:rsidRPr="00627CB9">
        <w:rPr>
          <w:rFonts w:ascii="Skolrak" w:eastAsia="Times New Roman" w:hAnsi="Skolrak" w:cs="Arial"/>
          <w:sz w:val="24"/>
          <w:szCs w:val="24"/>
          <w:lang w:eastAsia="sv-SE"/>
        </w:rPr>
        <w:br/>
      </w:r>
      <w:r w:rsidRPr="00627CB9">
        <w:rPr>
          <w:rFonts w:ascii="Skolrak" w:eastAsia="Times New Roman" w:hAnsi="Skolrak" w:cs="Arial"/>
          <w:sz w:val="24"/>
          <w:szCs w:val="24"/>
          <w:lang w:eastAsia="sv-SE"/>
        </w:rPr>
        <w:br/>
      </w:r>
      <w:r w:rsidRPr="00627CB9">
        <w:rPr>
          <w:rFonts w:ascii="Skolrak" w:eastAsia="Times New Roman" w:hAnsi="Skolrak" w:cs="Arial"/>
          <w:b/>
          <w:bCs/>
          <w:sz w:val="24"/>
          <w:szCs w:val="24"/>
          <w:lang w:eastAsia="sv-SE"/>
        </w:rPr>
        <w:t>4. Isolera dina ytterväggar.</w:t>
      </w:r>
      <w:r w:rsidRPr="00406EDA">
        <w:rPr>
          <w:rFonts w:ascii="Skolrak" w:eastAsia="Times New Roman" w:hAnsi="Skolrak" w:cs="Arial"/>
          <w:b/>
          <w:bCs/>
          <w:sz w:val="24"/>
          <w:szCs w:val="24"/>
          <w:lang w:eastAsia="sv-SE"/>
        </w:rPr>
        <w:t> </w:t>
      </w:r>
      <w:r w:rsidRPr="00627CB9">
        <w:rPr>
          <w:rFonts w:ascii="Skolrak" w:eastAsia="Times New Roman" w:hAnsi="Skolrak" w:cs="Arial"/>
          <w:sz w:val="24"/>
          <w:szCs w:val="24"/>
          <w:lang w:eastAsia="sv-SE"/>
        </w:rPr>
        <w:t>Ett väl isolerat hus håller jämnare och skönare värme när det är kallt. Du kan spara cirka 740 kg koldioxid per år.</w:t>
      </w:r>
      <w:r w:rsidRPr="00627CB9">
        <w:rPr>
          <w:rFonts w:ascii="Skolrak" w:eastAsia="Times New Roman" w:hAnsi="Skolrak" w:cs="Arial"/>
          <w:sz w:val="24"/>
          <w:szCs w:val="24"/>
          <w:lang w:eastAsia="sv-SE"/>
        </w:rPr>
        <w:br/>
      </w:r>
      <w:r w:rsidRPr="00627CB9">
        <w:rPr>
          <w:rFonts w:ascii="Skolrak" w:eastAsia="Times New Roman" w:hAnsi="Skolrak" w:cs="Arial"/>
          <w:sz w:val="24"/>
          <w:szCs w:val="24"/>
          <w:lang w:eastAsia="sv-SE"/>
        </w:rPr>
        <w:br/>
      </w:r>
      <w:r w:rsidRPr="00627CB9">
        <w:rPr>
          <w:rFonts w:ascii="Skolrak" w:eastAsia="Times New Roman" w:hAnsi="Skolrak" w:cs="Arial"/>
          <w:b/>
          <w:bCs/>
          <w:sz w:val="24"/>
          <w:szCs w:val="24"/>
          <w:lang w:eastAsia="sv-SE"/>
        </w:rPr>
        <w:t>5. Ersätt dina vanliga glödlampor med lågenergilampor.</w:t>
      </w:r>
      <w:r w:rsidRPr="00406EDA">
        <w:rPr>
          <w:rFonts w:ascii="Skolrak" w:eastAsia="Times New Roman" w:hAnsi="Skolrak" w:cs="Arial"/>
          <w:b/>
          <w:bCs/>
          <w:sz w:val="24"/>
          <w:szCs w:val="24"/>
          <w:lang w:eastAsia="sv-SE"/>
        </w:rPr>
        <w:t> </w:t>
      </w:r>
      <w:r w:rsidRPr="00627CB9">
        <w:rPr>
          <w:rFonts w:ascii="Skolrak" w:eastAsia="Times New Roman" w:hAnsi="Skolrak" w:cs="Arial"/>
          <w:sz w:val="24"/>
          <w:szCs w:val="24"/>
          <w:lang w:eastAsia="sv-SE"/>
        </w:rPr>
        <w:t>Du kan spara 40 kg koldioxid per år.</w:t>
      </w:r>
      <w:r w:rsidRPr="00627CB9">
        <w:rPr>
          <w:rFonts w:ascii="Skolrak" w:eastAsia="Times New Roman" w:hAnsi="Skolrak" w:cs="Arial"/>
          <w:sz w:val="24"/>
          <w:szCs w:val="24"/>
          <w:lang w:eastAsia="sv-SE"/>
        </w:rPr>
        <w:br/>
      </w:r>
      <w:r w:rsidRPr="00627CB9">
        <w:rPr>
          <w:rFonts w:ascii="Skolrak" w:eastAsia="Times New Roman" w:hAnsi="Skolrak" w:cs="Arial"/>
          <w:sz w:val="24"/>
          <w:szCs w:val="24"/>
          <w:lang w:eastAsia="sv-SE"/>
        </w:rPr>
        <w:br/>
      </w:r>
      <w:r w:rsidRPr="00627CB9">
        <w:rPr>
          <w:rFonts w:ascii="Skolrak" w:eastAsia="Times New Roman" w:hAnsi="Skolrak" w:cs="Arial"/>
          <w:b/>
          <w:bCs/>
          <w:sz w:val="24"/>
          <w:szCs w:val="24"/>
          <w:lang w:eastAsia="sv-SE"/>
        </w:rPr>
        <w:t>6. Åk mer kollektivt.</w:t>
      </w:r>
      <w:r w:rsidRPr="00406EDA">
        <w:rPr>
          <w:rFonts w:ascii="Skolrak" w:eastAsia="Times New Roman" w:hAnsi="Skolrak" w:cs="Arial"/>
          <w:b/>
          <w:bCs/>
          <w:sz w:val="24"/>
          <w:szCs w:val="24"/>
          <w:lang w:eastAsia="sv-SE"/>
        </w:rPr>
        <w:t> </w:t>
      </w:r>
      <w:r w:rsidRPr="00627CB9">
        <w:rPr>
          <w:rFonts w:ascii="Skolrak" w:eastAsia="Times New Roman" w:hAnsi="Skolrak" w:cs="Arial"/>
          <w:sz w:val="24"/>
          <w:szCs w:val="24"/>
          <w:lang w:eastAsia="sv-SE"/>
        </w:rPr>
        <w:t>Byter du bilen mot tunnelbana eller spårvagn kan du spara nästan 1000 kg koldioxid per år. Åk med andra eller gå med i en bilpool och spara runt 500 kg koldioxid per år.</w:t>
      </w:r>
      <w:r w:rsidRPr="00627CB9">
        <w:rPr>
          <w:rFonts w:ascii="Skolrak" w:eastAsia="Times New Roman" w:hAnsi="Skolrak" w:cs="Arial"/>
          <w:sz w:val="24"/>
          <w:szCs w:val="24"/>
          <w:lang w:eastAsia="sv-SE"/>
        </w:rPr>
        <w:br/>
      </w:r>
      <w:r w:rsidRPr="00627CB9">
        <w:rPr>
          <w:rFonts w:ascii="Skolrak" w:eastAsia="Times New Roman" w:hAnsi="Skolrak" w:cs="Arial"/>
          <w:sz w:val="24"/>
          <w:szCs w:val="24"/>
          <w:lang w:eastAsia="sv-SE"/>
        </w:rPr>
        <w:br/>
      </w:r>
      <w:r w:rsidRPr="00627CB9">
        <w:rPr>
          <w:rFonts w:ascii="Skolrak" w:eastAsia="Times New Roman" w:hAnsi="Skolrak" w:cs="Arial"/>
          <w:b/>
          <w:bCs/>
          <w:sz w:val="24"/>
          <w:szCs w:val="24"/>
          <w:lang w:eastAsia="sv-SE"/>
        </w:rPr>
        <w:t>7. Cykla till jobbet istället för att köra bil</w:t>
      </w:r>
      <w:r w:rsidRPr="00406EDA">
        <w:rPr>
          <w:rFonts w:ascii="Skolrak" w:eastAsia="Times New Roman" w:hAnsi="Skolrak" w:cs="Arial"/>
          <w:b/>
          <w:bCs/>
          <w:sz w:val="24"/>
          <w:szCs w:val="24"/>
          <w:lang w:eastAsia="sv-SE"/>
        </w:rPr>
        <w:t> </w:t>
      </w:r>
      <w:r w:rsidRPr="00627CB9">
        <w:rPr>
          <w:rFonts w:ascii="Skolrak" w:eastAsia="Times New Roman" w:hAnsi="Skolrak" w:cs="Arial"/>
          <w:sz w:val="24"/>
          <w:szCs w:val="24"/>
          <w:lang w:eastAsia="sv-SE"/>
        </w:rPr>
        <w:t>(om du har möjlighet). Om du cyklar 12 kilometer 5 dagar i veckan så sparar du 800 kilo koldioxid per år jämfört med bil.</w:t>
      </w:r>
    </w:p>
    <w:p w:rsidR="00627CB9" w:rsidRPr="00406EDA" w:rsidRDefault="00627CB9" w:rsidP="00A22EF2">
      <w:pPr>
        <w:shd w:val="clear" w:color="auto" w:fill="F6F5EE"/>
        <w:spacing w:after="0" w:line="225" w:lineRule="atLeast"/>
        <w:rPr>
          <w:rFonts w:ascii="Skolrak" w:eastAsia="Times New Roman" w:hAnsi="Skolrak" w:cs="Arial"/>
          <w:sz w:val="24"/>
          <w:szCs w:val="24"/>
          <w:lang w:eastAsia="sv-SE"/>
        </w:rPr>
      </w:pPr>
      <w:r w:rsidRPr="00627CB9">
        <w:rPr>
          <w:rFonts w:ascii="Skolrak" w:eastAsia="Times New Roman" w:hAnsi="Skolrak" w:cs="Arial"/>
          <w:sz w:val="24"/>
          <w:szCs w:val="24"/>
          <w:lang w:eastAsia="sv-SE"/>
        </w:rPr>
        <w:br/>
      </w:r>
      <w:r w:rsidRPr="00627CB9">
        <w:rPr>
          <w:rFonts w:ascii="Skolrak" w:eastAsia="Times New Roman" w:hAnsi="Skolrak" w:cs="Arial"/>
          <w:b/>
          <w:bCs/>
          <w:sz w:val="24"/>
          <w:szCs w:val="24"/>
          <w:lang w:eastAsia="sv-SE"/>
        </w:rPr>
        <w:t>8. Köp ekologisk och rättvisemärkt mat och välj naturbeteskött.</w:t>
      </w:r>
      <w:r w:rsidRPr="00406EDA">
        <w:rPr>
          <w:rFonts w:ascii="Skolrak" w:eastAsia="Times New Roman" w:hAnsi="Skolrak" w:cs="Arial"/>
          <w:b/>
          <w:bCs/>
          <w:sz w:val="24"/>
          <w:szCs w:val="24"/>
          <w:lang w:eastAsia="sv-SE"/>
        </w:rPr>
        <w:t> </w:t>
      </w:r>
      <w:r w:rsidRPr="00627CB9">
        <w:rPr>
          <w:rFonts w:ascii="Skolrak" w:eastAsia="Times New Roman" w:hAnsi="Skolrak" w:cs="Arial"/>
          <w:sz w:val="24"/>
          <w:szCs w:val="24"/>
          <w:lang w:eastAsia="sv-SE"/>
        </w:rPr>
        <w:t>Då minskar du både utsläppen av koldioxid och spridningen av farliga ämnen i naturen. Det kan minska dina årliga koldioxidutsläpp med upp till 70 kg.</w:t>
      </w:r>
      <w:r w:rsidRPr="00627CB9">
        <w:rPr>
          <w:rFonts w:ascii="Skolrak" w:eastAsia="Times New Roman" w:hAnsi="Skolrak" w:cs="Arial"/>
          <w:sz w:val="24"/>
          <w:szCs w:val="24"/>
          <w:lang w:eastAsia="sv-SE"/>
        </w:rPr>
        <w:br/>
      </w:r>
      <w:r w:rsidRPr="00627CB9">
        <w:rPr>
          <w:rFonts w:ascii="Skolrak" w:eastAsia="Times New Roman" w:hAnsi="Skolrak" w:cs="Arial"/>
          <w:sz w:val="24"/>
          <w:szCs w:val="24"/>
          <w:lang w:eastAsia="sv-SE"/>
        </w:rPr>
        <w:br/>
      </w:r>
      <w:r w:rsidRPr="00627CB9">
        <w:rPr>
          <w:rFonts w:ascii="Skolrak" w:eastAsia="Times New Roman" w:hAnsi="Skolrak" w:cs="Arial"/>
          <w:b/>
          <w:bCs/>
          <w:sz w:val="24"/>
          <w:szCs w:val="24"/>
          <w:lang w:eastAsia="sv-SE"/>
        </w:rPr>
        <w:t>9. Köp lokalproducerad mat.</w:t>
      </w:r>
      <w:r w:rsidRPr="00627CB9">
        <w:rPr>
          <w:rFonts w:ascii="Skolrak" w:eastAsia="Times New Roman" w:hAnsi="Skolrak" w:cs="Arial"/>
          <w:sz w:val="24"/>
          <w:szCs w:val="24"/>
          <w:lang w:eastAsia="sv-SE"/>
        </w:rPr>
        <w:br/>
      </w:r>
      <w:r w:rsidRPr="00627CB9">
        <w:rPr>
          <w:rFonts w:ascii="Skolrak" w:eastAsia="Times New Roman" w:hAnsi="Skolrak" w:cs="Arial"/>
          <w:sz w:val="24"/>
          <w:szCs w:val="24"/>
          <w:lang w:eastAsia="sv-SE"/>
        </w:rPr>
        <w:br/>
      </w:r>
      <w:r w:rsidRPr="00627CB9">
        <w:rPr>
          <w:rFonts w:ascii="Skolrak" w:eastAsia="Times New Roman" w:hAnsi="Skolrak" w:cs="Arial"/>
          <w:b/>
          <w:bCs/>
          <w:sz w:val="24"/>
          <w:szCs w:val="24"/>
          <w:lang w:eastAsia="sv-SE"/>
        </w:rPr>
        <w:t>10. Ät upp maten.</w:t>
      </w:r>
      <w:r w:rsidRPr="00406EDA">
        <w:rPr>
          <w:rFonts w:ascii="Skolrak" w:eastAsia="Times New Roman" w:hAnsi="Skolrak" w:cs="Arial"/>
          <w:b/>
          <w:bCs/>
          <w:sz w:val="24"/>
          <w:szCs w:val="24"/>
          <w:lang w:eastAsia="sv-SE"/>
        </w:rPr>
        <w:t> </w:t>
      </w:r>
      <w:r w:rsidRPr="00627CB9">
        <w:rPr>
          <w:rFonts w:ascii="Skolrak" w:eastAsia="Times New Roman" w:hAnsi="Skolrak" w:cs="Arial"/>
          <w:sz w:val="24"/>
          <w:szCs w:val="24"/>
          <w:lang w:eastAsia="sv-SE"/>
        </w:rPr>
        <w:t>Vi slänger i genomsnitt en femtedel av all mat vi köper. Bättre planering av inköp och matlagning gör att du kan spara pengar och minska koldioxidutsläppen med cirka 140 kg koldioxid per år. </w:t>
      </w:r>
    </w:p>
    <w:p w:rsidR="00971060" w:rsidRPr="00823361" w:rsidRDefault="00090709" w:rsidP="00823361">
      <w:pPr>
        <w:shd w:val="clear" w:color="auto" w:fill="FFFFFF" w:themeFill="background1"/>
        <w:rPr>
          <w:rFonts w:ascii="Skolrak" w:hAnsi="Skolrak"/>
          <w:b/>
          <w:sz w:val="40"/>
          <w:szCs w:val="40"/>
        </w:rPr>
      </w:pPr>
      <w:r w:rsidRPr="00823361">
        <w:rPr>
          <w:rFonts w:ascii="Skolrak" w:hAnsi="Skolrak"/>
          <w:b/>
          <w:sz w:val="40"/>
          <w:szCs w:val="40"/>
        </w:rPr>
        <w:lastRenderedPageBreak/>
        <w:t>Växthuseffekten - f</w:t>
      </w:r>
      <w:r w:rsidR="00EF1F98" w:rsidRPr="00823361">
        <w:rPr>
          <w:rFonts w:ascii="Skolrak" w:hAnsi="Skolrak"/>
          <w:b/>
          <w:sz w:val="40"/>
          <w:szCs w:val="40"/>
        </w:rPr>
        <w:t>ördjupning</w:t>
      </w:r>
    </w:p>
    <w:p w:rsidR="00FA6E55" w:rsidRPr="00FF468D" w:rsidRDefault="00FA6E55" w:rsidP="00A77114">
      <w:pPr>
        <w:rPr>
          <w:rFonts w:ascii="Skolrak" w:eastAsia="Times New Roman" w:hAnsi="Skolrak" w:cs="Times New Roman"/>
          <w:b/>
          <w:sz w:val="24"/>
          <w:szCs w:val="24"/>
          <w:lang w:eastAsia="sv-SE"/>
        </w:rPr>
      </w:pPr>
      <w:r w:rsidRPr="00FF468D">
        <w:rPr>
          <w:rFonts w:ascii="Skolrak" w:eastAsia="Times New Roman" w:hAnsi="Skolrak" w:cs="Times New Roman"/>
          <w:b/>
          <w:sz w:val="24"/>
          <w:szCs w:val="24"/>
          <w:lang w:eastAsia="sv-SE"/>
        </w:rPr>
        <w:t>Hur fungerar växthuseffekten?</w:t>
      </w:r>
    </w:p>
    <w:p w:rsidR="00A77114" w:rsidRDefault="00A8457F" w:rsidP="00A77114">
      <w:pPr>
        <w:rPr>
          <w:rFonts w:ascii="Skolrak" w:eastAsia="Times New Roman" w:hAnsi="Skolrak" w:cs="Times New Roman"/>
          <w:sz w:val="24"/>
          <w:szCs w:val="24"/>
          <w:lang w:eastAsia="sv-SE"/>
        </w:rPr>
      </w:pPr>
      <w:r>
        <w:rPr>
          <w:rFonts w:ascii="Skolrak" w:eastAsia="Times New Roman" w:hAnsi="Skolrak" w:cs="Times New Roman"/>
          <w:sz w:val="24"/>
          <w:szCs w:val="24"/>
          <w:lang w:eastAsia="sv-SE"/>
        </w:rPr>
        <w:t>Jordklotet har en atmosfär som fungerar som glaset i ett växthus</w:t>
      </w:r>
      <w:r w:rsidRPr="00430D5E">
        <w:rPr>
          <w:rFonts w:ascii="Skolrak" w:eastAsia="Times New Roman" w:hAnsi="Skolrak" w:cs="Times New Roman"/>
          <w:sz w:val="24"/>
          <w:szCs w:val="24"/>
          <w:lang w:eastAsia="sv-SE"/>
        </w:rPr>
        <w:t>.</w:t>
      </w:r>
      <w:r>
        <w:rPr>
          <w:rFonts w:ascii="Skolrak" w:eastAsia="Times New Roman" w:hAnsi="Skolrak" w:cs="Times New Roman"/>
          <w:sz w:val="24"/>
          <w:szCs w:val="24"/>
          <w:lang w:eastAsia="sv-SE"/>
        </w:rPr>
        <w:t xml:space="preserve"> </w:t>
      </w:r>
      <w:r w:rsidRPr="00A8457F">
        <w:rPr>
          <w:rFonts w:ascii="Skolrak" w:hAnsi="Skolrak"/>
        </w:rPr>
        <w:t xml:space="preserve">Största delen av den inkommande </w:t>
      </w:r>
      <w:r w:rsidRPr="00A8457F">
        <w:rPr>
          <w:rFonts w:ascii="Skolrak" w:hAnsi="Skolrak"/>
          <w:highlight w:val="cyan"/>
        </w:rPr>
        <w:t>solstrålningen passerar in genom atmosfären och värmer upp jordytan. Den uppvärmda jordytan sänder i sin tur ut värmestrålning. I atmosfären finns de så kallade växthusgaserna, framförallt vattenånga och koldioxid.</w:t>
      </w:r>
      <w:r w:rsidRPr="00A8457F">
        <w:rPr>
          <w:rFonts w:ascii="Skolrak" w:eastAsia="Times New Roman" w:hAnsi="Skolrak" w:cs="Times New Roman"/>
          <w:sz w:val="24"/>
          <w:szCs w:val="24"/>
          <w:highlight w:val="cyan"/>
          <w:lang w:eastAsia="sv-SE"/>
        </w:rPr>
        <w:t xml:space="preserve"> Växthusgaserna stoppar värmestrålningen från att passera ut och reflekterar tillbaka värmen</w:t>
      </w:r>
      <w:r w:rsidRPr="00A8457F">
        <w:rPr>
          <w:rFonts w:ascii="Skolrak" w:eastAsia="Times New Roman" w:hAnsi="Skolrak" w:cs="Times New Roman"/>
          <w:sz w:val="24"/>
          <w:szCs w:val="24"/>
          <w:lang w:eastAsia="sv-SE"/>
        </w:rPr>
        <w:t xml:space="preserve">, </w:t>
      </w:r>
      <w:r w:rsidRPr="00A8457F">
        <w:rPr>
          <w:rFonts w:ascii="Skolrak" w:hAnsi="Skolrak"/>
        </w:rPr>
        <w:t>vilket gör att temperaturen hos jordytan hålls både högre och jämnare jämfört med en planet utan en atmosfär. Det är detta vi kallar växthuseffekten</w:t>
      </w:r>
      <w:r>
        <w:rPr>
          <w:rFonts w:ascii="Skolrak" w:eastAsia="Times New Roman" w:hAnsi="Skolrak" w:cs="Times New Roman"/>
          <w:sz w:val="24"/>
          <w:szCs w:val="24"/>
          <w:lang w:eastAsia="sv-SE"/>
        </w:rPr>
        <w:br/>
      </w:r>
      <w:r>
        <w:rPr>
          <w:rFonts w:ascii="Skolrak" w:eastAsia="Times New Roman" w:hAnsi="Skolrak" w:cs="Times New Roman"/>
          <w:sz w:val="24"/>
          <w:szCs w:val="24"/>
          <w:lang w:eastAsia="sv-SE"/>
        </w:rPr>
        <w:br/>
      </w:r>
      <w:r w:rsidR="00F16E43" w:rsidRPr="00A8457F">
        <w:rPr>
          <w:rFonts w:ascii="Skolrak" w:eastAsia="Times New Roman" w:hAnsi="Skolrak" w:cs="Times New Roman"/>
          <w:sz w:val="24"/>
          <w:szCs w:val="24"/>
          <w:shd w:val="clear" w:color="auto" w:fill="66FFFF"/>
          <w:lang w:eastAsia="sv-SE"/>
        </w:rPr>
        <w:t xml:space="preserve">Solljuset tränger </w:t>
      </w:r>
      <w:r w:rsidRPr="00A8457F">
        <w:rPr>
          <w:rFonts w:ascii="Skolrak" w:eastAsia="Times New Roman" w:hAnsi="Skolrak" w:cs="Times New Roman"/>
          <w:sz w:val="24"/>
          <w:szCs w:val="24"/>
          <w:shd w:val="clear" w:color="auto" w:fill="66FFFF"/>
          <w:lang w:eastAsia="sv-SE"/>
        </w:rPr>
        <w:t xml:space="preserve">alltså </w:t>
      </w:r>
      <w:r w:rsidR="00F16E43" w:rsidRPr="00A8457F">
        <w:rPr>
          <w:rFonts w:ascii="Skolrak" w:eastAsia="Times New Roman" w:hAnsi="Skolrak" w:cs="Times New Roman"/>
          <w:sz w:val="24"/>
          <w:szCs w:val="24"/>
          <w:shd w:val="clear" w:color="auto" w:fill="66FFFF"/>
          <w:lang w:eastAsia="sv-SE"/>
        </w:rPr>
        <w:t xml:space="preserve">igenom </w:t>
      </w:r>
      <w:r w:rsidR="00EE113C" w:rsidRPr="00A8457F">
        <w:rPr>
          <w:rFonts w:ascii="Skolrak" w:eastAsia="Times New Roman" w:hAnsi="Skolrak" w:cs="Times New Roman"/>
          <w:sz w:val="24"/>
          <w:szCs w:val="24"/>
          <w:shd w:val="clear" w:color="auto" w:fill="66FFFF"/>
          <w:lang w:eastAsia="sv-SE"/>
        </w:rPr>
        <w:t xml:space="preserve">atmosfären </w:t>
      </w:r>
      <w:r w:rsidRPr="00A8457F">
        <w:rPr>
          <w:rFonts w:ascii="Skolrak" w:eastAsia="Times New Roman" w:hAnsi="Skolrak" w:cs="Times New Roman"/>
          <w:sz w:val="24"/>
          <w:szCs w:val="24"/>
          <w:shd w:val="clear" w:color="auto" w:fill="66FFFF"/>
          <w:lang w:eastAsia="sv-SE"/>
        </w:rPr>
        <w:t>men inte värmestrålningen. Det beror på att värmestrålningen har en längre våglängd än solstrålningen.</w:t>
      </w:r>
      <w:r w:rsidRPr="00A8457F">
        <w:rPr>
          <w:rFonts w:ascii="Skolrak" w:hAnsi="Skolrak"/>
          <w:sz w:val="24"/>
          <w:szCs w:val="24"/>
        </w:rPr>
        <w:t xml:space="preserve"> </w:t>
      </w:r>
      <w:r w:rsidR="00B462A9" w:rsidRPr="00A8457F">
        <w:rPr>
          <w:rFonts w:ascii="Skolrak" w:hAnsi="Skolrak"/>
          <w:sz w:val="24"/>
          <w:szCs w:val="24"/>
        </w:rPr>
        <w:t>Solstrålningens korta våglängder (</w:t>
      </w:r>
      <w:proofErr w:type="spellStart"/>
      <w:r w:rsidR="00B462A9" w:rsidRPr="00A8457F">
        <w:rPr>
          <w:rFonts w:ascii="Skolrak" w:hAnsi="Skolrak"/>
          <w:sz w:val="24"/>
          <w:szCs w:val="24"/>
        </w:rPr>
        <w:t>bl</w:t>
      </w:r>
      <w:proofErr w:type="spellEnd"/>
      <w:r w:rsidR="00B462A9" w:rsidRPr="00A8457F">
        <w:rPr>
          <w:rFonts w:ascii="Skolrak" w:hAnsi="Skolrak"/>
          <w:sz w:val="24"/>
          <w:szCs w:val="24"/>
        </w:rPr>
        <w:t xml:space="preserve"> a synligt ljus) pass</w:t>
      </w:r>
      <w:r w:rsidR="000E742F">
        <w:rPr>
          <w:rFonts w:ascii="Skolrak" w:hAnsi="Skolrak"/>
          <w:sz w:val="24"/>
          <w:szCs w:val="24"/>
        </w:rPr>
        <w:t xml:space="preserve">erar lätt igenom vår atmosfär. När solens strålar träffar jordytan </w:t>
      </w:r>
      <w:r w:rsidR="000E742F" w:rsidRPr="000E742F">
        <w:rPr>
          <w:rFonts w:ascii="Skolrak" w:hAnsi="Skolrak"/>
          <w:sz w:val="24"/>
          <w:szCs w:val="24"/>
          <w:highlight w:val="cyan"/>
        </w:rPr>
        <w:t>ändras våglängden</w:t>
      </w:r>
      <w:r w:rsidR="000E742F">
        <w:rPr>
          <w:rFonts w:ascii="Skolrak" w:hAnsi="Skolrak"/>
          <w:sz w:val="24"/>
          <w:szCs w:val="24"/>
        </w:rPr>
        <w:t xml:space="preserve"> och </w:t>
      </w:r>
      <w:r w:rsidR="002E6A92" w:rsidRPr="00A8457F">
        <w:rPr>
          <w:rFonts w:ascii="Skolrak" w:hAnsi="Skolrak"/>
          <w:sz w:val="24"/>
          <w:szCs w:val="24"/>
        </w:rPr>
        <w:t>den långvågiga värme</w:t>
      </w:r>
      <w:r w:rsidR="000E742F">
        <w:rPr>
          <w:rFonts w:ascii="Skolrak" w:hAnsi="Skolrak"/>
          <w:sz w:val="24"/>
          <w:szCs w:val="24"/>
        </w:rPr>
        <w:t xml:space="preserve">strålningen </w:t>
      </w:r>
      <w:r w:rsidR="007B6C6C" w:rsidRPr="00A8457F">
        <w:rPr>
          <w:rFonts w:ascii="Skolrak" w:hAnsi="Skolrak"/>
          <w:sz w:val="24"/>
          <w:szCs w:val="24"/>
        </w:rPr>
        <w:t xml:space="preserve">släpps </w:t>
      </w:r>
      <w:r w:rsidR="000E742F">
        <w:rPr>
          <w:rFonts w:ascii="Skolrak" w:hAnsi="Skolrak"/>
          <w:sz w:val="24"/>
          <w:szCs w:val="24"/>
        </w:rPr>
        <w:t xml:space="preserve">inte </w:t>
      </w:r>
      <w:r w:rsidR="007B6C6C" w:rsidRPr="00A8457F">
        <w:rPr>
          <w:rFonts w:ascii="Skolrak" w:hAnsi="Skolrak"/>
          <w:sz w:val="24"/>
          <w:szCs w:val="24"/>
        </w:rPr>
        <w:t>igenom utan reflekteras tillbaka</w:t>
      </w:r>
      <w:r w:rsidRPr="00A8457F">
        <w:rPr>
          <w:rFonts w:ascii="Skolrak" w:hAnsi="Skolrak"/>
          <w:sz w:val="24"/>
          <w:szCs w:val="24"/>
        </w:rPr>
        <w:t xml:space="preserve"> av växthusgaserna i atmosfären</w:t>
      </w:r>
      <w:r w:rsidR="002E6A92" w:rsidRPr="00A8457F">
        <w:rPr>
          <w:rFonts w:ascii="Skolrak" w:hAnsi="Skolrak"/>
          <w:sz w:val="24"/>
          <w:szCs w:val="24"/>
        </w:rPr>
        <w:t xml:space="preserve">. </w:t>
      </w:r>
    </w:p>
    <w:p w:rsidR="00F16E43" w:rsidRPr="007307D6" w:rsidRDefault="005D49FF" w:rsidP="000D1DDE">
      <w:pPr>
        <w:rPr>
          <w:rFonts w:ascii="Skolrak" w:hAnsi="Skolrak"/>
          <w:sz w:val="24"/>
          <w:szCs w:val="24"/>
        </w:rPr>
      </w:pPr>
      <w:r>
        <w:rPr>
          <w:rFonts w:ascii="Skolrak" w:eastAsia="Times New Roman" w:hAnsi="Skolrak" w:cs="Times New Roman"/>
          <w:noProof/>
          <w:sz w:val="24"/>
          <w:szCs w:val="24"/>
          <w:lang w:eastAsia="sv-SE"/>
        </w:rPr>
        <w:drawing>
          <wp:anchor distT="0" distB="0" distL="114300" distR="114300" simplePos="0" relativeHeight="251717632" behindDoc="1" locked="0" layoutInCell="1" allowOverlap="1">
            <wp:simplePos x="0" y="0"/>
            <wp:positionH relativeFrom="column">
              <wp:posOffset>319405</wp:posOffset>
            </wp:positionH>
            <wp:positionV relativeFrom="paragraph">
              <wp:posOffset>65405</wp:posOffset>
            </wp:positionV>
            <wp:extent cx="5255895" cy="3323590"/>
            <wp:effectExtent l="19050" t="0" r="1905" b="0"/>
            <wp:wrapTight wrapText="bothSides">
              <wp:wrapPolygon edited="0">
                <wp:start x="-78" y="0"/>
                <wp:lineTo x="-78" y="21418"/>
                <wp:lineTo x="21608" y="21418"/>
                <wp:lineTo x="21608" y="0"/>
                <wp:lineTo x="-78" y="0"/>
              </wp:wrapPolygon>
            </wp:wrapTight>
            <wp:docPr id="1" name="Bild 48" descr="http://www.utslappsratt.se/wp-content/uploads/vaxthuseffekt_v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tslappsratt.se/wp-content/uploads/vaxthuseffekt_vit.gif"/>
                    <pic:cNvPicPr>
                      <a:picLocks noChangeAspect="1" noChangeArrowheads="1"/>
                    </pic:cNvPicPr>
                  </pic:nvPicPr>
                  <pic:blipFill>
                    <a:blip r:embed="rId23" cstate="print"/>
                    <a:srcRect/>
                    <a:stretch>
                      <a:fillRect/>
                    </a:stretch>
                  </pic:blipFill>
                  <pic:spPr bwMode="auto">
                    <a:xfrm>
                      <a:off x="0" y="0"/>
                      <a:ext cx="5255895" cy="3323590"/>
                    </a:xfrm>
                    <a:prstGeom prst="rect">
                      <a:avLst/>
                    </a:prstGeom>
                    <a:noFill/>
                    <a:ln w="9525">
                      <a:noFill/>
                      <a:miter lim="800000"/>
                      <a:headEnd/>
                      <a:tailEnd/>
                    </a:ln>
                  </pic:spPr>
                </pic:pic>
              </a:graphicData>
            </a:graphic>
          </wp:anchor>
        </w:drawing>
      </w:r>
      <w:r w:rsidR="00A77114">
        <w:rPr>
          <w:rFonts w:ascii="Skolrak" w:eastAsia="Times New Roman" w:hAnsi="Skolrak" w:cs="Times New Roman"/>
          <w:sz w:val="24"/>
          <w:szCs w:val="24"/>
          <w:lang w:eastAsia="sv-SE"/>
        </w:rPr>
        <w:br/>
      </w:r>
    </w:p>
    <w:p w:rsidR="00FA6E55" w:rsidRDefault="00FA6E55">
      <w:pPr>
        <w:rPr>
          <w:rFonts w:ascii="Skolrak" w:hAnsi="Skolrak"/>
          <w:b/>
          <w:sz w:val="24"/>
          <w:szCs w:val="24"/>
        </w:rPr>
      </w:pPr>
    </w:p>
    <w:p w:rsidR="005D49FF" w:rsidRDefault="005D49FF">
      <w:pPr>
        <w:rPr>
          <w:rFonts w:ascii="Skolrak" w:hAnsi="Skolrak"/>
          <w:b/>
          <w:sz w:val="24"/>
          <w:szCs w:val="24"/>
        </w:rPr>
      </w:pPr>
      <w:r>
        <w:rPr>
          <w:rFonts w:ascii="Skolrak" w:hAnsi="Skolrak"/>
          <w:b/>
          <w:sz w:val="24"/>
          <w:szCs w:val="24"/>
        </w:rPr>
        <w:br w:type="page"/>
      </w:r>
    </w:p>
    <w:p w:rsidR="00FA6E55" w:rsidRPr="00FA6E55" w:rsidRDefault="00DE09E2">
      <w:pPr>
        <w:rPr>
          <w:rFonts w:ascii="Skolrak" w:hAnsi="Skolrak"/>
          <w:b/>
          <w:sz w:val="24"/>
          <w:szCs w:val="24"/>
        </w:rPr>
      </w:pPr>
      <w:r>
        <w:rPr>
          <w:rFonts w:ascii="Skolrak" w:hAnsi="Skolrak"/>
          <w:b/>
          <w:noProof/>
          <w:sz w:val="24"/>
          <w:szCs w:val="24"/>
          <w:lang w:eastAsia="sv-SE"/>
        </w:rPr>
        <w:lastRenderedPageBreak/>
        <w:drawing>
          <wp:anchor distT="0" distB="0" distL="114300" distR="114300" simplePos="0" relativeHeight="251703296" behindDoc="1" locked="0" layoutInCell="1" allowOverlap="1">
            <wp:simplePos x="0" y="0"/>
            <wp:positionH relativeFrom="column">
              <wp:posOffset>4311015</wp:posOffset>
            </wp:positionH>
            <wp:positionV relativeFrom="paragraph">
              <wp:posOffset>-311785</wp:posOffset>
            </wp:positionV>
            <wp:extent cx="2008505" cy="1335405"/>
            <wp:effectExtent l="19050" t="0" r="0" b="0"/>
            <wp:wrapTight wrapText="bothSides">
              <wp:wrapPolygon edited="0">
                <wp:start x="-205" y="0"/>
                <wp:lineTo x="-205" y="21261"/>
                <wp:lineTo x="21511" y="21261"/>
                <wp:lineTo x="21511" y="0"/>
                <wp:lineTo x="-205" y="0"/>
              </wp:wrapPolygon>
            </wp:wrapTight>
            <wp:docPr id="33" name="Bild 35" descr="http://varldenshistoria.se/files/bonnier-his/imagecache/410x273/pictures/tor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arldenshistoria.se/files/bonnier-his/imagecache/410x273/pictures/tornado.jpg"/>
                    <pic:cNvPicPr>
                      <a:picLocks noChangeAspect="1" noChangeArrowheads="1"/>
                    </pic:cNvPicPr>
                  </pic:nvPicPr>
                  <pic:blipFill>
                    <a:blip r:embed="rId24" cstate="print"/>
                    <a:srcRect/>
                    <a:stretch>
                      <a:fillRect/>
                    </a:stretch>
                  </pic:blipFill>
                  <pic:spPr bwMode="auto">
                    <a:xfrm>
                      <a:off x="0" y="0"/>
                      <a:ext cx="2008505" cy="1335405"/>
                    </a:xfrm>
                    <a:prstGeom prst="rect">
                      <a:avLst/>
                    </a:prstGeom>
                    <a:noFill/>
                    <a:ln w="9525">
                      <a:noFill/>
                      <a:miter lim="800000"/>
                      <a:headEnd/>
                      <a:tailEnd/>
                    </a:ln>
                  </pic:spPr>
                </pic:pic>
              </a:graphicData>
            </a:graphic>
          </wp:anchor>
        </w:drawing>
      </w:r>
      <w:r w:rsidR="00FA6E55" w:rsidRPr="00FA6E55">
        <w:rPr>
          <w:rFonts w:ascii="Skolrak" w:hAnsi="Skolrak"/>
          <w:b/>
          <w:sz w:val="24"/>
          <w:szCs w:val="24"/>
        </w:rPr>
        <w:t>Effekter på klimatet</w:t>
      </w:r>
    </w:p>
    <w:p w:rsidR="00FA6E55" w:rsidRDefault="00DE09E2">
      <w:pPr>
        <w:rPr>
          <w:rFonts w:ascii="Skolrak" w:hAnsi="Skolrak"/>
          <w:sz w:val="24"/>
          <w:szCs w:val="24"/>
        </w:rPr>
      </w:pPr>
      <w:r>
        <w:rPr>
          <w:rFonts w:ascii="Skolrak" w:hAnsi="Skolrak"/>
          <w:sz w:val="24"/>
          <w:szCs w:val="24"/>
        </w:rPr>
        <w:t xml:space="preserve">Förutom att en </w:t>
      </w:r>
      <w:r w:rsidR="00FA6E55">
        <w:rPr>
          <w:rFonts w:ascii="Skolrak" w:hAnsi="Skolrak"/>
          <w:sz w:val="24"/>
          <w:szCs w:val="24"/>
        </w:rPr>
        <w:t xml:space="preserve">ökande växthuseffekt </w:t>
      </w:r>
      <w:r>
        <w:rPr>
          <w:rFonts w:ascii="Skolrak" w:hAnsi="Skolrak"/>
          <w:sz w:val="24"/>
          <w:szCs w:val="24"/>
        </w:rPr>
        <w:t xml:space="preserve">gör så </w:t>
      </w:r>
      <w:proofErr w:type="gramStart"/>
      <w:r>
        <w:rPr>
          <w:rFonts w:ascii="Skolrak" w:hAnsi="Skolrak"/>
          <w:sz w:val="24"/>
          <w:szCs w:val="24"/>
        </w:rPr>
        <w:t>att  medeltemperaturen</w:t>
      </w:r>
      <w:proofErr w:type="gramEnd"/>
      <w:r>
        <w:rPr>
          <w:rFonts w:ascii="Skolrak" w:hAnsi="Skolrak"/>
          <w:sz w:val="24"/>
          <w:szCs w:val="24"/>
        </w:rPr>
        <w:t xml:space="preserve"> på jorden höjs så </w:t>
      </w:r>
      <w:r w:rsidR="00FA6E55">
        <w:rPr>
          <w:rFonts w:ascii="Skolrak" w:hAnsi="Skolrak"/>
          <w:sz w:val="24"/>
          <w:szCs w:val="24"/>
        </w:rPr>
        <w:t xml:space="preserve">kan </w:t>
      </w:r>
      <w:r>
        <w:rPr>
          <w:rFonts w:ascii="Skolrak" w:hAnsi="Skolrak"/>
          <w:sz w:val="24"/>
          <w:szCs w:val="24"/>
        </w:rPr>
        <w:t xml:space="preserve">den </w:t>
      </w:r>
      <w:r w:rsidR="00FA6E55">
        <w:rPr>
          <w:rFonts w:ascii="Skolrak" w:hAnsi="Skolrak"/>
          <w:sz w:val="24"/>
          <w:szCs w:val="24"/>
        </w:rPr>
        <w:t xml:space="preserve">orsaka </w:t>
      </w:r>
    </w:p>
    <w:p w:rsidR="00FA6E55" w:rsidRPr="00FA6E55" w:rsidRDefault="00DE09E2" w:rsidP="009B1B21">
      <w:pPr>
        <w:pStyle w:val="Liststycke"/>
        <w:numPr>
          <w:ilvl w:val="0"/>
          <w:numId w:val="15"/>
        </w:numPr>
        <w:rPr>
          <w:rFonts w:ascii="Skolrak" w:hAnsi="Skolrak"/>
          <w:sz w:val="24"/>
          <w:szCs w:val="24"/>
        </w:rPr>
      </w:pPr>
      <w:r>
        <w:rPr>
          <w:rFonts w:ascii="Skolrak" w:hAnsi="Skolrak"/>
          <w:noProof/>
          <w:sz w:val="24"/>
          <w:szCs w:val="24"/>
          <w:lang w:eastAsia="sv-SE"/>
        </w:rPr>
        <w:drawing>
          <wp:anchor distT="0" distB="0" distL="114300" distR="114300" simplePos="0" relativeHeight="251704320" behindDoc="1" locked="0" layoutInCell="1" allowOverlap="1">
            <wp:simplePos x="0" y="0"/>
            <wp:positionH relativeFrom="column">
              <wp:posOffset>4311015</wp:posOffset>
            </wp:positionH>
            <wp:positionV relativeFrom="paragraph">
              <wp:posOffset>125095</wp:posOffset>
            </wp:positionV>
            <wp:extent cx="2024380" cy="1359535"/>
            <wp:effectExtent l="19050" t="0" r="0" b="0"/>
            <wp:wrapTight wrapText="bothSides">
              <wp:wrapPolygon edited="0">
                <wp:start x="-203" y="0"/>
                <wp:lineTo x="-203" y="21186"/>
                <wp:lineTo x="21546" y="21186"/>
                <wp:lineTo x="21546" y="0"/>
                <wp:lineTo x="-203" y="0"/>
              </wp:wrapPolygon>
            </wp:wrapTight>
            <wp:docPr id="36" name="Bild 38" descr="Hur ska världens jordbruk klara framtidens t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r ska världens jordbruk klara framtidens torka?"/>
                    <pic:cNvPicPr>
                      <a:picLocks noChangeAspect="1" noChangeArrowheads="1"/>
                    </pic:cNvPicPr>
                  </pic:nvPicPr>
                  <pic:blipFill>
                    <a:blip r:embed="rId25" cstate="print"/>
                    <a:srcRect/>
                    <a:stretch>
                      <a:fillRect/>
                    </a:stretch>
                  </pic:blipFill>
                  <pic:spPr bwMode="auto">
                    <a:xfrm>
                      <a:off x="0" y="0"/>
                      <a:ext cx="2024380" cy="1359535"/>
                    </a:xfrm>
                    <a:prstGeom prst="rect">
                      <a:avLst/>
                    </a:prstGeom>
                    <a:noFill/>
                    <a:ln w="9525">
                      <a:noFill/>
                      <a:miter lim="800000"/>
                      <a:headEnd/>
                      <a:tailEnd/>
                    </a:ln>
                  </pic:spPr>
                </pic:pic>
              </a:graphicData>
            </a:graphic>
          </wp:anchor>
        </w:drawing>
      </w:r>
      <w:proofErr w:type="gramStart"/>
      <w:r w:rsidR="00FA6E55" w:rsidRPr="00FA6E55">
        <w:rPr>
          <w:rFonts w:ascii="Skolrak" w:hAnsi="Skolrak"/>
          <w:sz w:val="24"/>
          <w:szCs w:val="24"/>
          <w:highlight w:val="cyan"/>
        </w:rPr>
        <w:t>mer extremt väder med t.ex. stormar, värmeböljor och perioder med extrem kyla.</w:t>
      </w:r>
      <w:proofErr w:type="gramEnd"/>
      <w:r w:rsidR="00FA6E55" w:rsidRPr="00FA6E55">
        <w:rPr>
          <w:rFonts w:ascii="Skolrak" w:hAnsi="Skolrak"/>
          <w:sz w:val="24"/>
          <w:szCs w:val="24"/>
          <w:highlight w:val="cyan"/>
        </w:rPr>
        <w:t xml:space="preserve"> </w:t>
      </w:r>
    </w:p>
    <w:p w:rsidR="005D49FF" w:rsidRDefault="00FA6E55" w:rsidP="009B1B21">
      <w:pPr>
        <w:pStyle w:val="Liststycke"/>
        <w:numPr>
          <w:ilvl w:val="0"/>
          <w:numId w:val="15"/>
        </w:numPr>
        <w:rPr>
          <w:rFonts w:ascii="Skolrak" w:hAnsi="Skolrak"/>
          <w:sz w:val="24"/>
          <w:szCs w:val="24"/>
        </w:rPr>
      </w:pPr>
      <w:r>
        <w:rPr>
          <w:rFonts w:ascii="Skolrak" w:hAnsi="Skolrak"/>
          <w:sz w:val="24"/>
          <w:szCs w:val="24"/>
          <w:highlight w:val="cyan"/>
        </w:rPr>
        <w:t>att de</w:t>
      </w:r>
      <w:r w:rsidRPr="00FA6E55">
        <w:rPr>
          <w:rFonts w:ascii="Skolrak" w:hAnsi="Skolrak"/>
          <w:sz w:val="24"/>
          <w:szCs w:val="24"/>
          <w:highlight w:val="cyan"/>
        </w:rPr>
        <w:t xml:space="preserve"> områden som idag är </w:t>
      </w:r>
      <w:r>
        <w:rPr>
          <w:rFonts w:ascii="Skolrak" w:hAnsi="Skolrak"/>
          <w:sz w:val="24"/>
          <w:szCs w:val="24"/>
          <w:highlight w:val="cyan"/>
        </w:rPr>
        <w:t>torra</w:t>
      </w:r>
      <w:r w:rsidRPr="00FA6E55">
        <w:rPr>
          <w:rFonts w:ascii="Skolrak" w:hAnsi="Skolrak"/>
          <w:sz w:val="24"/>
          <w:szCs w:val="24"/>
          <w:highlight w:val="cyan"/>
        </w:rPr>
        <w:t xml:space="preserve"> bli</w:t>
      </w:r>
      <w:r>
        <w:rPr>
          <w:rFonts w:ascii="Skolrak" w:hAnsi="Skolrak"/>
          <w:sz w:val="24"/>
          <w:szCs w:val="24"/>
          <w:highlight w:val="cyan"/>
        </w:rPr>
        <w:t>r</w:t>
      </w:r>
      <w:r w:rsidRPr="00FA6E55">
        <w:rPr>
          <w:rFonts w:ascii="Skolrak" w:hAnsi="Skolrak"/>
          <w:sz w:val="24"/>
          <w:szCs w:val="24"/>
          <w:highlight w:val="cyan"/>
        </w:rPr>
        <w:t xml:space="preserve"> ännu torrare,</w:t>
      </w:r>
      <w:r w:rsidR="00FF468D">
        <w:rPr>
          <w:rFonts w:ascii="Skolrak" w:hAnsi="Skolrak"/>
          <w:sz w:val="24"/>
          <w:szCs w:val="24"/>
          <w:highlight w:val="cyan"/>
        </w:rPr>
        <w:t xml:space="preserve"> </w:t>
      </w:r>
      <w:r w:rsidRPr="00FA6E55">
        <w:rPr>
          <w:rFonts w:ascii="Skolrak" w:hAnsi="Skolrak"/>
          <w:sz w:val="24"/>
          <w:szCs w:val="24"/>
          <w:highlight w:val="cyan"/>
        </w:rPr>
        <w:t xml:space="preserve">medan regniga </w:t>
      </w:r>
      <w:r>
        <w:rPr>
          <w:rFonts w:ascii="Skolrak" w:hAnsi="Skolrak"/>
          <w:sz w:val="24"/>
          <w:szCs w:val="24"/>
          <w:highlight w:val="cyan"/>
        </w:rPr>
        <w:t>områden bl</w:t>
      </w:r>
      <w:r w:rsidRPr="00FA6E55">
        <w:rPr>
          <w:rFonts w:ascii="Skolrak" w:hAnsi="Skolrak"/>
          <w:sz w:val="24"/>
          <w:szCs w:val="24"/>
          <w:highlight w:val="cyan"/>
        </w:rPr>
        <w:t>i</w:t>
      </w:r>
      <w:r>
        <w:rPr>
          <w:rFonts w:ascii="Skolrak" w:hAnsi="Skolrak"/>
          <w:sz w:val="24"/>
          <w:szCs w:val="24"/>
          <w:highlight w:val="cyan"/>
        </w:rPr>
        <w:t>r</w:t>
      </w:r>
      <w:r w:rsidRPr="00FA6E55">
        <w:rPr>
          <w:rFonts w:ascii="Skolrak" w:hAnsi="Skolrak"/>
          <w:sz w:val="24"/>
          <w:szCs w:val="24"/>
          <w:highlight w:val="cyan"/>
        </w:rPr>
        <w:t xml:space="preserve"> ännu blötare. </w:t>
      </w:r>
    </w:p>
    <w:p w:rsidR="00FA6E55" w:rsidRPr="005D49FF" w:rsidRDefault="00FA6E55" w:rsidP="005D49FF">
      <w:pPr>
        <w:rPr>
          <w:rFonts w:ascii="Skolrak" w:hAnsi="Skolrak"/>
          <w:b/>
          <w:sz w:val="24"/>
          <w:szCs w:val="24"/>
        </w:rPr>
      </w:pPr>
      <w:r w:rsidRPr="005D49FF">
        <w:rPr>
          <w:rFonts w:ascii="Skolrak" w:hAnsi="Skolrak"/>
          <w:b/>
          <w:sz w:val="24"/>
          <w:szCs w:val="24"/>
        </w:rPr>
        <w:t>Effekter på ekosystem</w:t>
      </w:r>
    </w:p>
    <w:p w:rsidR="00FA6E55" w:rsidRPr="00CF7CCF" w:rsidRDefault="005D49FF" w:rsidP="009B1B21">
      <w:pPr>
        <w:pStyle w:val="Liststycke"/>
        <w:numPr>
          <w:ilvl w:val="0"/>
          <w:numId w:val="16"/>
        </w:numPr>
        <w:rPr>
          <w:rFonts w:ascii="Skolrak" w:hAnsi="Skolrak"/>
          <w:sz w:val="24"/>
          <w:szCs w:val="24"/>
        </w:rPr>
      </w:pPr>
      <w:r>
        <w:rPr>
          <w:rFonts w:ascii="Skolrak" w:hAnsi="Skolrak"/>
          <w:noProof/>
          <w:sz w:val="24"/>
          <w:szCs w:val="24"/>
          <w:lang w:eastAsia="sv-SE"/>
        </w:rPr>
        <w:drawing>
          <wp:anchor distT="0" distB="0" distL="114300" distR="114300" simplePos="0" relativeHeight="251710464" behindDoc="1" locked="0" layoutInCell="1" allowOverlap="1">
            <wp:simplePos x="0" y="0"/>
            <wp:positionH relativeFrom="column">
              <wp:posOffset>5019040</wp:posOffset>
            </wp:positionH>
            <wp:positionV relativeFrom="paragraph">
              <wp:posOffset>148590</wp:posOffset>
            </wp:positionV>
            <wp:extent cx="942975" cy="1502410"/>
            <wp:effectExtent l="19050" t="0" r="9525" b="0"/>
            <wp:wrapTight wrapText="bothSides">
              <wp:wrapPolygon edited="0">
                <wp:start x="-436" y="0"/>
                <wp:lineTo x="-436" y="21363"/>
                <wp:lineTo x="21818" y="21363"/>
                <wp:lineTo x="21818" y="0"/>
                <wp:lineTo x="-436" y="0"/>
              </wp:wrapPolygon>
            </wp:wrapTight>
            <wp:docPr id="9" name="Bild 4" descr="http://tedekeroth.files.wordpress.com/2010/06/sudan_famine-7418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dekeroth.files.wordpress.com/2010/06/sudan_famine-7418482.jpg"/>
                    <pic:cNvPicPr>
                      <a:picLocks noChangeAspect="1" noChangeArrowheads="1"/>
                    </pic:cNvPicPr>
                  </pic:nvPicPr>
                  <pic:blipFill>
                    <a:blip r:embed="rId26" cstate="print"/>
                    <a:srcRect/>
                    <a:stretch>
                      <a:fillRect/>
                    </a:stretch>
                  </pic:blipFill>
                  <pic:spPr bwMode="auto">
                    <a:xfrm>
                      <a:off x="0" y="0"/>
                      <a:ext cx="942975" cy="1502410"/>
                    </a:xfrm>
                    <a:prstGeom prst="rect">
                      <a:avLst/>
                    </a:prstGeom>
                    <a:noFill/>
                    <a:ln w="9525">
                      <a:noFill/>
                      <a:miter lim="800000"/>
                      <a:headEnd/>
                      <a:tailEnd/>
                    </a:ln>
                  </pic:spPr>
                </pic:pic>
              </a:graphicData>
            </a:graphic>
          </wp:anchor>
        </w:drawing>
      </w:r>
      <w:r w:rsidR="00FA6E55" w:rsidRPr="005D49FF">
        <w:rPr>
          <w:rFonts w:ascii="Skolrak" w:hAnsi="Skolrak"/>
          <w:sz w:val="24"/>
          <w:szCs w:val="24"/>
        </w:rPr>
        <w:t xml:space="preserve">När torra områden blir ännu torrare </w:t>
      </w:r>
      <w:r w:rsidRPr="005D49FF">
        <w:rPr>
          <w:rFonts w:ascii="Skolrak" w:hAnsi="Skolrak"/>
          <w:sz w:val="24"/>
          <w:szCs w:val="24"/>
        </w:rPr>
        <w:t xml:space="preserve">blir det </w:t>
      </w:r>
      <w:r>
        <w:rPr>
          <w:rFonts w:ascii="Skolrak" w:hAnsi="Skolrak"/>
          <w:sz w:val="24"/>
          <w:szCs w:val="24"/>
          <w:highlight w:val="cyan"/>
        </w:rPr>
        <w:t>svårare att odla och</w:t>
      </w:r>
      <w:r w:rsidR="00FA6E55" w:rsidRPr="00CF7CCF">
        <w:rPr>
          <w:rFonts w:ascii="Skolrak" w:hAnsi="Skolrak"/>
          <w:sz w:val="24"/>
          <w:szCs w:val="24"/>
          <w:highlight w:val="cyan"/>
        </w:rPr>
        <w:t xml:space="preserve"> risken för svältkatastrofer i exempelvis Afrika</w:t>
      </w:r>
      <w:r>
        <w:rPr>
          <w:rFonts w:ascii="Skolrak" w:hAnsi="Skolrak"/>
          <w:sz w:val="24"/>
          <w:szCs w:val="24"/>
          <w:highlight w:val="cyan"/>
        </w:rPr>
        <w:t xml:space="preserve"> ökar. Dessutom ökar risken för</w:t>
      </w:r>
      <w:r w:rsidR="00FA6E55" w:rsidRPr="00CF7CCF">
        <w:rPr>
          <w:rFonts w:ascii="Skolrak" w:hAnsi="Skolrak"/>
          <w:sz w:val="24"/>
          <w:szCs w:val="24"/>
          <w:highlight w:val="cyan"/>
        </w:rPr>
        <w:t xml:space="preserve"> regnkatastrofer ibland annat Asien.</w:t>
      </w:r>
      <w:r w:rsidR="00FA6E55" w:rsidRPr="00CF7CCF">
        <w:rPr>
          <w:rFonts w:ascii="Skolrak" w:hAnsi="Skolrak"/>
          <w:sz w:val="24"/>
          <w:szCs w:val="24"/>
        </w:rPr>
        <w:t xml:space="preserve"> </w:t>
      </w:r>
      <w:r w:rsidR="002F4AE3" w:rsidRPr="00CF7CCF">
        <w:rPr>
          <w:rFonts w:ascii="Skolrak" w:hAnsi="Skolrak"/>
          <w:sz w:val="24"/>
          <w:szCs w:val="24"/>
        </w:rPr>
        <w:t xml:space="preserve"> </w:t>
      </w:r>
      <w:r>
        <w:rPr>
          <w:rFonts w:ascii="Skolrak" w:hAnsi="Skolrak"/>
          <w:sz w:val="24"/>
          <w:szCs w:val="24"/>
        </w:rPr>
        <w:t>Brist på vatten och mat kan</w:t>
      </w:r>
      <w:r w:rsidR="00CF7CCF" w:rsidRPr="00CF7CCF">
        <w:rPr>
          <w:rFonts w:ascii="Skolrak" w:hAnsi="Skolrak"/>
          <w:sz w:val="24"/>
          <w:szCs w:val="24"/>
        </w:rPr>
        <w:t xml:space="preserve"> i sin tur </w:t>
      </w:r>
      <w:r w:rsidR="00CF7CCF" w:rsidRPr="00FF468D">
        <w:rPr>
          <w:rFonts w:ascii="Skolrak" w:hAnsi="Skolrak"/>
          <w:sz w:val="24"/>
          <w:szCs w:val="24"/>
          <w:highlight w:val="cyan"/>
        </w:rPr>
        <w:t>öka risken för konflikter</w:t>
      </w:r>
      <w:r w:rsidR="00CF7CCF" w:rsidRPr="00CF7CCF">
        <w:rPr>
          <w:rFonts w:ascii="Skolrak" w:hAnsi="Skolrak"/>
          <w:sz w:val="24"/>
          <w:szCs w:val="24"/>
        </w:rPr>
        <w:t xml:space="preserve"> i världen.</w:t>
      </w:r>
      <w:r w:rsidR="00CF7CCF">
        <w:rPr>
          <w:rFonts w:ascii="Skolrak" w:hAnsi="Skolrak"/>
          <w:sz w:val="24"/>
          <w:szCs w:val="24"/>
        </w:rPr>
        <w:br/>
      </w:r>
    </w:p>
    <w:p w:rsidR="00CF7CCF" w:rsidRDefault="004B3E0F" w:rsidP="009B1B21">
      <w:pPr>
        <w:pStyle w:val="Liststycke"/>
        <w:numPr>
          <w:ilvl w:val="0"/>
          <w:numId w:val="16"/>
        </w:numPr>
        <w:rPr>
          <w:rFonts w:ascii="Skolrak" w:hAnsi="Skolrak"/>
          <w:sz w:val="24"/>
          <w:szCs w:val="24"/>
        </w:rPr>
      </w:pPr>
      <w:r>
        <w:rPr>
          <w:rFonts w:ascii="Skolrak" w:hAnsi="Skolrak"/>
          <w:noProof/>
          <w:sz w:val="24"/>
          <w:szCs w:val="24"/>
          <w:lang w:eastAsia="sv-SE"/>
        </w:rPr>
        <w:drawing>
          <wp:anchor distT="0" distB="0" distL="114300" distR="114300" simplePos="0" relativeHeight="251705344" behindDoc="1" locked="0" layoutInCell="1" allowOverlap="1">
            <wp:simplePos x="0" y="0"/>
            <wp:positionH relativeFrom="column">
              <wp:posOffset>4512310</wp:posOffset>
            </wp:positionH>
            <wp:positionV relativeFrom="paragraph">
              <wp:posOffset>639445</wp:posOffset>
            </wp:positionV>
            <wp:extent cx="1804035" cy="1224280"/>
            <wp:effectExtent l="19050" t="0" r="5715" b="0"/>
            <wp:wrapTight wrapText="bothSides">
              <wp:wrapPolygon edited="0">
                <wp:start x="-228" y="0"/>
                <wp:lineTo x="-228" y="21174"/>
                <wp:lineTo x="21668" y="21174"/>
                <wp:lineTo x="21668" y="0"/>
                <wp:lineTo x="-228" y="0"/>
              </wp:wrapPolygon>
            </wp:wrapTight>
            <wp:docPr id="47" name="Bild 47" descr="maldives-aeriel-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ldives-aeriel-2">
                      <a:hlinkClick r:id="rId27"/>
                    </pic:cNvPr>
                    <pic:cNvPicPr>
                      <a:picLocks noChangeAspect="1" noChangeArrowheads="1"/>
                    </pic:cNvPicPr>
                  </pic:nvPicPr>
                  <pic:blipFill>
                    <a:blip r:embed="rId28" cstate="print"/>
                    <a:srcRect/>
                    <a:stretch>
                      <a:fillRect/>
                    </a:stretch>
                  </pic:blipFill>
                  <pic:spPr bwMode="auto">
                    <a:xfrm>
                      <a:off x="0" y="0"/>
                      <a:ext cx="1804035" cy="1224280"/>
                    </a:xfrm>
                    <a:prstGeom prst="rect">
                      <a:avLst/>
                    </a:prstGeom>
                    <a:noFill/>
                    <a:ln w="9525">
                      <a:noFill/>
                      <a:miter lim="800000"/>
                      <a:headEnd/>
                      <a:tailEnd/>
                    </a:ln>
                  </pic:spPr>
                </pic:pic>
              </a:graphicData>
            </a:graphic>
          </wp:anchor>
        </w:drawing>
      </w:r>
      <w:r w:rsidR="00971060" w:rsidRPr="00CF7CCF">
        <w:rPr>
          <w:rFonts w:ascii="Skolrak" w:hAnsi="Skolrak"/>
          <w:sz w:val="24"/>
          <w:szCs w:val="24"/>
        </w:rPr>
        <w:t xml:space="preserve">När det blir varmare </w:t>
      </w:r>
      <w:r w:rsidR="00971060" w:rsidRPr="00CF7CCF">
        <w:rPr>
          <w:rFonts w:ascii="Skolrak" w:hAnsi="Skolrak"/>
          <w:sz w:val="24"/>
          <w:szCs w:val="24"/>
          <w:highlight w:val="cyan"/>
        </w:rPr>
        <w:t>stiger havsytan</w:t>
      </w:r>
      <w:r w:rsidR="00971060" w:rsidRPr="00CF7CCF">
        <w:rPr>
          <w:rFonts w:ascii="Skolrak" w:hAnsi="Skolrak"/>
          <w:sz w:val="24"/>
          <w:szCs w:val="24"/>
        </w:rPr>
        <w:t xml:space="preserve">. Dels för att stora </w:t>
      </w:r>
      <w:r w:rsidR="00971060" w:rsidRPr="00CF7CCF">
        <w:rPr>
          <w:rFonts w:ascii="Skolrak" w:hAnsi="Skolrak"/>
          <w:sz w:val="24"/>
          <w:szCs w:val="24"/>
          <w:highlight w:val="cyan"/>
        </w:rPr>
        <w:t>landisar smälter</w:t>
      </w:r>
      <w:r w:rsidR="00971060" w:rsidRPr="00CF7CCF">
        <w:rPr>
          <w:rFonts w:ascii="Skolrak" w:hAnsi="Skolrak"/>
          <w:sz w:val="24"/>
          <w:szCs w:val="24"/>
        </w:rPr>
        <w:t xml:space="preserve">, dels för att </w:t>
      </w:r>
      <w:r w:rsidR="00971060" w:rsidRPr="00CF7CCF">
        <w:rPr>
          <w:rFonts w:ascii="Skolrak" w:hAnsi="Skolrak"/>
          <w:sz w:val="24"/>
          <w:szCs w:val="24"/>
          <w:highlight w:val="cyan"/>
        </w:rPr>
        <w:t>havsvattnet utvidgar sig när det blir varmare</w:t>
      </w:r>
      <w:r w:rsidR="00971060" w:rsidRPr="00CF7CCF">
        <w:rPr>
          <w:rFonts w:ascii="Skolrak" w:hAnsi="Skolrak"/>
          <w:sz w:val="24"/>
          <w:szCs w:val="24"/>
        </w:rPr>
        <w:t xml:space="preserve">. Eftersom en stor del av </w:t>
      </w:r>
      <w:r w:rsidR="00411EDB" w:rsidRPr="00CF7CCF">
        <w:rPr>
          <w:rFonts w:ascii="Skolrak" w:hAnsi="Skolrak"/>
          <w:sz w:val="24"/>
          <w:szCs w:val="24"/>
        </w:rPr>
        <w:t xml:space="preserve">världens befolkning och många </w:t>
      </w:r>
      <w:r w:rsidR="00411EDB" w:rsidRPr="00CF7CCF">
        <w:rPr>
          <w:rFonts w:ascii="Skolrak" w:hAnsi="Skolrak"/>
          <w:sz w:val="24"/>
          <w:szCs w:val="24"/>
          <w:highlight w:val="cyan"/>
        </w:rPr>
        <w:t>städer finns vid kusterna</w:t>
      </w:r>
      <w:r w:rsidR="00411EDB" w:rsidRPr="00CF7CCF">
        <w:rPr>
          <w:rFonts w:ascii="Skolrak" w:hAnsi="Skolrak"/>
          <w:sz w:val="24"/>
          <w:szCs w:val="24"/>
        </w:rPr>
        <w:t xml:space="preserve"> kan miljontals </w:t>
      </w:r>
      <w:r w:rsidR="00411EDB" w:rsidRPr="00FF468D">
        <w:rPr>
          <w:rFonts w:ascii="Skolrak" w:hAnsi="Skolrak"/>
          <w:sz w:val="24"/>
          <w:szCs w:val="24"/>
          <w:highlight w:val="cyan"/>
        </w:rPr>
        <w:t>människor tvingas att flytta</w:t>
      </w:r>
      <w:r w:rsidR="00411EDB" w:rsidRPr="00CF7CCF">
        <w:rPr>
          <w:rFonts w:ascii="Skolrak" w:hAnsi="Skolrak"/>
          <w:sz w:val="24"/>
          <w:szCs w:val="24"/>
        </w:rPr>
        <w:t xml:space="preserve">. </w:t>
      </w:r>
      <w:r w:rsidR="00CF7CCF">
        <w:rPr>
          <w:rFonts w:ascii="Skolrak" w:hAnsi="Skolrak"/>
          <w:sz w:val="24"/>
          <w:szCs w:val="24"/>
        </w:rPr>
        <w:br/>
      </w:r>
    </w:p>
    <w:p w:rsidR="00CF7CCF" w:rsidRPr="00CF7CCF" w:rsidRDefault="005D49FF" w:rsidP="009B1B21">
      <w:pPr>
        <w:pStyle w:val="Liststycke"/>
        <w:numPr>
          <w:ilvl w:val="0"/>
          <w:numId w:val="16"/>
        </w:numPr>
        <w:rPr>
          <w:rFonts w:ascii="Skolrak" w:hAnsi="Skolrak"/>
          <w:sz w:val="24"/>
          <w:szCs w:val="24"/>
        </w:rPr>
      </w:pPr>
      <w:r>
        <w:rPr>
          <w:rFonts w:ascii="Skolrak" w:hAnsi="Skolrak"/>
          <w:noProof/>
          <w:color w:val="000000"/>
          <w:sz w:val="24"/>
          <w:szCs w:val="24"/>
          <w:lang w:eastAsia="sv-SE"/>
        </w:rPr>
        <w:drawing>
          <wp:anchor distT="0" distB="0" distL="114300" distR="114300" simplePos="0" relativeHeight="251714560" behindDoc="1" locked="0" layoutInCell="1" allowOverlap="1">
            <wp:simplePos x="0" y="0"/>
            <wp:positionH relativeFrom="column">
              <wp:posOffset>4557395</wp:posOffset>
            </wp:positionH>
            <wp:positionV relativeFrom="paragraph">
              <wp:posOffset>1417955</wp:posOffset>
            </wp:positionV>
            <wp:extent cx="1642745" cy="1176655"/>
            <wp:effectExtent l="19050" t="0" r="0" b="0"/>
            <wp:wrapTight wrapText="bothSides">
              <wp:wrapPolygon edited="0">
                <wp:start x="-250" y="0"/>
                <wp:lineTo x="-250" y="21332"/>
                <wp:lineTo x="21542" y="21332"/>
                <wp:lineTo x="21542" y="0"/>
                <wp:lineTo x="-250" y="0"/>
              </wp:wrapPolygon>
            </wp:wrapTight>
            <wp:docPr id="16" name="Bild 4" descr="http://www.klimatupplysningen.se/wp-content/uploads/2008/03/polar-b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limatupplysningen.se/wp-content/uploads/2008/03/polar-bear1.jpg"/>
                    <pic:cNvPicPr>
                      <a:picLocks noChangeAspect="1" noChangeArrowheads="1"/>
                    </pic:cNvPicPr>
                  </pic:nvPicPr>
                  <pic:blipFill>
                    <a:blip r:embed="rId29" cstate="print"/>
                    <a:srcRect/>
                    <a:stretch>
                      <a:fillRect/>
                    </a:stretch>
                  </pic:blipFill>
                  <pic:spPr bwMode="auto">
                    <a:xfrm>
                      <a:off x="0" y="0"/>
                      <a:ext cx="1642745" cy="1176655"/>
                    </a:xfrm>
                    <a:prstGeom prst="rect">
                      <a:avLst/>
                    </a:prstGeom>
                    <a:noFill/>
                    <a:ln w="9525">
                      <a:noFill/>
                      <a:miter lim="800000"/>
                      <a:headEnd/>
                      <a:tailEnd/>
                    </a:ln>
                  </pic:spPr>
                </pic:pic>
              </a:graphicData>
            </a:graphic>
          </wp:anchor>
        </w:drawing>
      </w:r>
      <w:r w:rsidRPr="005D49FF">
        <w:rPr>
          <w:rFonts w:ascii="Skolrak" w:hAnsi="Skolrak"/>
          <w:color w:val="000000"/>
          <w:sz w:val="24"/>
          <w:szCs w:val="24"/>
          <w:shd w:val="clear" w:color="auto" w:fill="FFFFFF"/>
        </w:rPr>
        <w:t xml:space="preserve">I Sverige kan ett varmare klimat ge </w:t>
      </w:r>
      <w:r w:rsidRPr="005D49FF">
        <w:rPr>
          <w:rFonts w:ascii="Skolrak" w:hAnsi="Skolrak"/>
          <w:color w:val="000000"/>
          <w:sz w:val="24"/>
          <w:szCs w:val="24"/>
          <w:highlight w:val="cyan"/>
          <w:shd w:val="clear" w:color="auto" w:fill="FFFFFF"/>
        </w:rPr>
        <w:t>längre växtperioder</w:t>
      </w:r>
      <w:r w:rsidRPr="005D49FF">
        <w:rPr>
          <w:rFonts w:ascii="Skolrak" w:hAnsi="Skolrak"/>
          <w:color w:val="000000"/>
          <w:sz w:val="24"/>
          <w:szCs w:val="24"/>
          <w:shd w:val="clear" w:color="auto" w:fill="FFFFFF"/>
        </w:rPr>
        <w:t xml:space="preserve"> som kan leda till flera skördar under en växtperiod. Nya grödor kan också bli tänkbara.</w:t>
      </w:r>
      <w:r w:rsidRPr="005D49FF">
        <w:rPr>
          <w:rFonts w:ascii="Skolrak" w:hAnsi="Skolrak" w:cs="TimesNewRomanPSMT"/>
          <w:sz w:val="24"/>
          <w:szCs w:val="24"/>
        </w:rPr>
        <w:t xml:space="preserve"> Man</w:t>
      </w:r>
      <w:r>
        <w:rPr>
          <w:rFonts w:ascii="Skolrak" w:hAnsi="Skolrak" w:cs="TimesNewRomanPSMT"/>
          <w:sz w:val="24"/>
          <w:szCs w:val="24"/>
        </w:rPr>
        <w:t xml:space="preserve"> i </w:t>
      </w:r>
      <w:proofErr w:type="spellStart"/>
      <w:r>
        <w:rPr>
          <w:rFonts w:ascii="Skolrak" w:hAnsi="Skolrak" w:cs="TimesNewRomanPSMT"/>
          <w:sz w:val="24"/>
          <w:szCs w:val="24"/>
        </w:rPr>
        <w:t>Svergie</w:t>
      </w:r>
      <w:proofErr w:type="spellEnd"/>
      <w:r w:rsidR="000F2FF4" w:rsidRPr="00CF7CCF">
        <w:rPr>
          <w:rFonts w:ascii="Skolrak" w:hAnsi="Skolrak" w:cs="TimesNewRomanPSMT"/>
          <w:sz w:val="24"/>
          <w:szCs w:val="24"/>
        </w:rPr>
        <w:t xml:space="preserve"> finns det inte lika många </w:t>
      </w:r>
      <w:r w:rsidR="000F2FF4" w:rsidRPr="00CF7CCF">
        <w:rPr>
          <w:rFonts w:ascii="Skolrak" w:hAnsi="Skolrak" w:cs="TimesNewRomanPSMT"/>
          <w:sz w:val="24"/>
          <w:szCs w:val="24"/>
          <w:highlight w:val="cyan"/>
        </w:rPr>
        <w:t>skadedjur och djur som sprider sjukdomar</w:t>
      </w:r>
      <w:r w:rsidR="000F2FF4" w:rsidRPr="00CF7CCF">
        <w:rPr>
          <w:rFonts w:ascii="Skolrak" w:hAnsi="Skolrak" w:cs="TimesNewRomanPSMT"/>
          <w:sz w:val="24"/>
          <w:szCs w:val="24"/>
        </w:rPr>
        <w:t xml:space="preserve"> som i varmare länder, men om klimatet blir varmare ökar risken för att dessa djur även kommer hit.</w:t>
      </w:r>
      <w:r w:rsidR="00CF7CCF">
        <w:rPr>
          <w:rFonts w:ascii="Skolrak" w:hAnsi="Skolrak" w:cs="TimesNewRomanPSMT"/>
          <w:sz w:val="24"/>
          <w:szCs w:val="24"/>
        </w:rPr>
        <w:br/>
      </w:r>
    </w:p>
    <w:p w:rsidR="00EE113C" w:rsidRPr="00CF7CCF" w:rsidRDefault="00EE113C" w:rsidP="009B1B21">
      <w:pPr>
        <w:pStyle w:val="Liststycke"/>
        <w:numPr>
          <w:ilvl w:val="0"/>
          <w:numId w:val="16"/>
        </w:numPr>
        <w:rPr>
          <w:rFonts w:ascii="Skolrak" w:hAnsi="Skolrak"/>
          <w:sz w:val="24"/>
          <w:szCs w:val="24"/>
        </w:rPr>
      </w:pPr>
      <w:r w:rsidRPr="00CF7CCF">
        <w:rPr>
          <w:rFonts w:ascii="Skolrak" w:hAnsi="Skolrak"/>
          <w:sz w:val="24"/>
          <w:szCs w:val="24"/>
        </w:rPr>
        <w:t xml:space="preserve">Andra organismer än människan hotas också. Om </w:t>
      </w:r>
      <w:r w:rsidR="004B3E0F">
        <w:rPr>
          <w:rFonts w:ascii="Skolrak" w:hAnsi="Skolrak"/>
          <w:sz w:val="24"/>
          <w:szCs w:val="24"/>
          <w:highlight w:val="cyan"/>
        </w:rPr>
        <w:t xml:space="preserve">havsytan stiger </w:t>
      </w:r>
      <w:r w:rsidRPr="00CF7CCF">
        <w:rPr>
          <w:rFonts w:ascii="Skolrak" w:hAnsi="Skolrak"/>
          <w:sz w:val="24"/>
          <w:szCs w:val="24"/>
          <w:highlight w:val="cyan"/>
        </w:rPr>
        <w:t>kan de artrika korallreven hotas</w:t>
      </w:r>
      <w:r w:rsidRPr="00CF7CCF">
        <w:rPr>
          <w:rFonts w:ascii="Skolrak" w:hAnsi="Skolrak"/>
          <w:sz w:val="24"/>
          <w:szCs w:val="24"/>
        </w:rPr>
        <w:t xml:space="preserve">. I de svenska fjällen och i Arktis finns </w:t>
      </w:r>
      <w:r w:rsidRPr="00CF7CCF">
        <w:rPr>
          <w:rFonts w:ascii="Skolrak" w:hAnsi="Skolrak"/>
          <w:sz w:val="24"/>
          <w:szCs w:val="24"/>
          <w:highlight w:val="cyan"/>
        </w:rPr>
        <w:t>många växter och djur som är anpassade för ett kallt klimat, till exempel fjällräv och isbjörn. De har svårt att klara en höjning av temperaturen</w:t>
      </w:r>
      <w:r w:rsidR="007B6C6C" w:rsidRPr="00CF7CCF">
        <w:rPr>
          <w:rFonts w:ascii="Skolrak" w:hAnsi="Skolrak"/>
          <w:sz w:val="24"/>
          <w:szCs w:val="24"/>
          <w:highlight w:val="cyan"/>
        </w:rPr>
        <w:t xml:space="preserve"> och kan riskera att dö ut om klimatet och miljön ändras</w:t>
      </w:r>
      <w:r w:rsidRPr="00CF7CCF">
        <w:rPr>
          <w:rFonts w:ascii="Skolrak" w:hAnsi="Skolrak"/>
          <w:sz w:val="24"/>
          <w:szCs w:val="24"/>
          <w:highlight w:val="cyan"/>
        </w:rPr>
        <w:t>.</w:t>
      </w:r>
      <w:r w:rsidR="00C31AD6" w:rsidRPr="00C31AD6">
        <w:t xml:space="preserve"> </w:t>
      </w:r>
    </w:p>
    <w:p w:rsidR="00B46875" w:rsidRPr="00B46875" w:rsidRDefault="00B46875" w:rsidP="0027433C">
      <w:pPr>
        <w:rPr>
          <w:rFonts w:ascii="Skolrak" w:eastAsia="Times New Roman" w:hAnsi="Skolrak" w:cs="Times New Roman"/>
          <w:b/>
          <w:sz w:val="24"/>
          <w:szCs w:val="24"/>
          <w:lang w:eastAsia="sv-SE"/>
        </w:rPr>
      </w:pPr>
      <w:r w:rsidRPr="00B46875">
        <w:rPr>
          <w:rFonts w:ascii="Skolrak" w:eastAsia="Times New Roman" w:hAnsi="Skolrak" w:cs="Times New Roman"/>
          <w:b/>
          <w:sz w:val="24"/>
          <w:szCs w:val="24"/>
          <w:lang w:eastAsia="sv-SE"/>
        </w:rPr>
        <w:lastRenderedPageBreak/>
        <w:t>Klimatsmart mat</w:t>
      </w:r>
    </w:p>
    <w:p w:rsidR="00C32F70" w:rsidRPr="00C32F70" w:rsidRDefault="00C31AD6" w:rsidP="0027433C">
      <w:pPr>
        <w:rPr>
          <w:rFonts w:ascii="Skolrak" w:eastAsia="Times New Roman" w:hAnsi="Skolrak" w:cs="Times New Roman"/>
          <w:sz w:val="24"/>
          <w:szCs w:val="24"/>
          <w:lang w:eastAsia="sv-SE"/>
        </w:rPr>
      </w:pPr>
      <w:r>
        <w:rPr>
          <w:rFonts w:ascii="Skolrak" w:eastAsia="Times New Roman" w:hAnsi="Skolrak" w:cs="Times New Roman"/>
          <w:noProof/>
          <w:sz w:val="24"/>
          <w:szCs w:val="24"/>
          <w:lang w:eastAsia="sv-SE"/>
        </w:rPr>
        <w:drawing>
          <wp:anchor distT="0" distB="0" distL="114300" distR="114300" simplePos="0" relativeHeight="251712512" behindDoc="1" locked="0" layoutInCell="1" allowOverlap="1">
            <wp:simplePos x="0" y="0"/>
            <wp:positionH relativeFrom="column">
              <wp:posOffset>3992880</wp:posOffset>
            </wp:positionH>
            <wp:positionV relativeFrom="paragraph">
              <wp:posOffset>454025</wp:posOffset>
            </wp:positionV>
            <wp:extent cx="2095500" cy="1581785"/>
            <wp:effectExtent l="19050" t="0" r="0" b="0"/>
            <wp:wrapTight wrapText="bothSides">
              <wp:wrapPolygon edited="0">
                <wp:start x="-196" y="0"/>
                <wp:lineTo x="-196" y="21331"/>
                <wp:lineTo x="21600" y="21331"/>
                <wp:lineTo x="21600" y="0"/>
                <wp:lineTo x="-196" y="0"/>
              </wp:wrapPolygon>
            </wp:wrapTight>
            <wp:docPr id="2" name="Bild 4" descr="http://files.reseguiden.se/files/m620/underbara-ris-odlingar-rantepao-indonesien-143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reseguiden.se/files/m620/underbara-ris-odlingar-rantepao-indonesien-1435627.jpg"/>
                    <pic:cNvPicPr>
                      <a:picLocks noChangeAspect="1" noChangeArrowheads="1"/>
                    </pic:cNvPicPr>
                  </pic:nvPicPr>
                  <pic:blipFill>
                    <a:blip r:embed="rId30" cstate="print"/>
                    <a:srcRect/>
                    <a:stretch>
                      <a:fillRect/>
                    </a:stretch>
                  </pic:blipFill>
                  <pic:spPr bwMode="auto">
                    <a:xfrm>
                      <a:off x="0" y="0"/>
                      <a:ext cx="2095500" cy="1581785"/>
                    </a:xfrm>
                    <a:prstGeom prst="rect">
                      <a:avLst/>
                    </a:prstGeom>
                    <a:noFill/>
                    <a:ln w="9525">
                      <a:noFill/>
                      <a:miter lim="800000"/>
                      <a:headEnd/>
                      <a:tailEnd/>
                    </a:ln>
                  </pic:spPr>
                </pic:pic>
              </a:graphicData>
            </a:graphic>
          </wp:anchor>
        </w:drawing>
      </w:r>
      <w:r w:rsidR="00C32F70" w:rsidRPr="00040983">
        <w:rPr>
          <w:rFonts w:ascii="Skolrak" w:eastAsia="Times New Roman" w:hAnsi="Skolrak" w:cs="Times New Roman"/>
          <w:sz w:val="24"/>
          <w:szCs w:val="24"/>
          <w:highlight w:val="cyan"/>
          <w:lang w:eastAsia="sv-SE"/>
        </w:rPr>
        <w:t>Metan är en av de viktigaste växthusgaserna</w:t>
      </w:r>
      <w:r w:rsidR="00C32F70" w:rsidRPr="00C32F70">
        <w:rPr>
          <w:rFonts w:ascii="Skolrak" w:eastAsia="Times New Roman" w:hAnsi="Skolrak" w:cs="Times New Roman"/>
          <w:sz w:val="24"/>
          <w:szCs w:val="24"/>
          <w:lang w:eastAsia="sv-SE"/>
        </w:rPr>
        <w:t xml:space="preserve"> och är efter koldioxid den </w:t>
      </w:r>
      <w:proofErr w:type="gramStart"/>
      <w:r w:rsidR="00C32F70" w:rsidRPr="00C32F70">
        <w:rPr>
          <w:rFonts w:ascii="Skolrak" w:eastAsia="Times New Roman" w:hAnsi="Skolrak" w:cs="Times New Roman"/>
          <w:sz w:val="24"/>
          <w:szCs w:val="24"/>
          <w:lang w:eastAsia="sv-SE"/>
        </w:rPr>
        <w:t>gas</w:t>
      </w:r>
      <w:proofErr w:type="gramEnd"/>
      <w:r w:rsidR="00C32F70" w:rsidRPr="00C32F70">
        <w:rPr>
          <w:rFonts w:ascii="Skolrak" w:eastAsia="Times New Roman" w:hAnsi="Skolrak" w:cs="Times New Roman"/>
          <w:sz w:val="24"/>
          <w:szCs w:val="24"/>
          <w:lang w:eastAsia="sv-SE"/>
        </w:rPr>
        <w:t xml:space="preserve"> med störst påverkan på växthuseffekten.. </w:t>
      </w:r>
    </w:p>
    <w:p w:rsidR="00040983" w:rsidRDefault="00C32F70" w:rsidP="00C32F70">
      <w:pPr>
        <w:spacing w:before="100" w:beforeAutospacing="1" w:after="100" w:afterAutospacing="1" w:line="240" w:lineRule="auto"/>
        <w:rPr>
          <w:rFonts w:ascii="Skolrak" w:eastAsia="Times New Roman" w:hAnsi="Skolrak" w:cs="Times New Roman"/>
          <w:sz w:val="24"/>
          <w:szCs w:val="24"/>
          <w:lang w:eastAsia="sv-SE"/>
        </w:rPr>
      </w:pPr>
      <w:r w:rsidRPr="00C32F70">
        <w:rPr>
          <w:rFonts w:ascii="Skolrak" w:eastAsia="Times New Roman" w:hAnsi="Skolrak" w:cs="Times New Roman"/>
          <w:sz w:val="24"/>
          <w:szCs w:val="24"/>
          <w:lang w:eastAsia="sv-SE"/>
        </w:rPr>
        <w:t xml:space="preserve">Koncentrationen av metan i atmosfären har mer än fördubblats på hundra år. </w:t>
      </w:r>
      <w:r w:rsidRPr="00C32F70">
        <w:rPr>
          <w:rFonts w:ascii="Skolrak" w:eastAsia="Times New Roman" w:hAnsi="Skolrak" w:cs="Times New Roman"/>
          <w:sz w:val="24"/>
          <w:szCs w:val="24"/>
          <w:lang w:eastAsia="sv-SE"/>
        </w:rPr>
        <w:br/>
        <w:t xml:space="preserve">Metan bildas </w:t>
      </w:r>
    </w:p>
    <w:p w:rsidR="00040983" w:rsidRPr="00040983" w:rsidRDefault="00C32F70" w:rsidP="009B1B21">
      <w:pPr>
        <w:pStyle w:val="Liststycke"/>
        <w:numPr>
          <w:ilvl w:val="0"/>
          <w:numId w:val="13"/>
        </w:numPr>
        <w:spacing w:before="100" w:beforeAutospacing="1" w:after="100" w:afterAutospacing="1" w:line="240" w:lineRule="auto"/>
        <w:rPr>
          <w:rFonts w:ascii="Skolrak" w:eastAsia="Times New Roman" w:hAnsi="Skolrak" w:cs="Times New Roman"/>
          <w:sz w:val="24"/>
          <w:szCs w:val="24"/>
          <w:lang w:eastAsia="sv-SE"/>
        </w:rPr>
      </w:pPr>
      <w:proofErr w:type="gramStart"/>
      <w:r w:rsidRPr="00040983">
        <w:rPr>
          <w:rFonts w:ascii="Skolrak" w:eastAsia="Times New Roman" w:hAnsi="Skolrak" w:cs="Times New Roman"/>
          <w:sz w:val="24"/>
          <w:szCs w:val="24"/>
          <w:lang w:eastAsia="sv-SE"/>
        </w:rPr>
        <w:t>vid syrefri nedbrytning av organiskt material.</w:t>
      </w:r>
      <w:proofErr w:type="gramEnd"/>
      <w:r w:rsidRPr="00040983">
        <w:rPr>
          <w:rFonts w:ascii="Skolrak" w:eastAsia="Times New Roman" w:hAnsi="Skolrak" w:cs="Times New Roman"/>
          <w:sz w:val="24"/>
          <w:szCs w:val="24"/>
          <w:lang w:eastAsia="sv-SE"/>
        </w:rPr>
        <w:t xml:space="preserve"> Detta äger rum till exempel i våtmarker såsom risfält och </w:t>
      </w:r>
      <w:r w:rsidR="00040983" w:rsidRPr="00040983">
        <w:rPr>
          <w:rFonts w:ascii="Skolrak" w:eastAsia="Times New Roman" w:hAnsi="Skolrak" w:cs="Times New Roman"/>
          <w:sz w:val="24"/>
          <w:szCs w:val="24"/>
          <w:lang w:eastAsia="sv-SE"/>
        </w:rPr>
        <w:t>torvmossar.</w:t>
      </w:r>
    </w:p>
    <w:p w:rsidR="00040983" w:rsidRDefault="00C31AD6" w:rsidP="009B1B21">
      <w:pPr>
        <w:pStyle w:val="Liststycke"/>
        <w:numPr>
          <w:ilvl w:val="0"/>
          <w:numId w:val="13"/>
        </w:numPr>
        <w:spacing w:before="100" w:beforeAutospacing="1" w:after="100" w:afterAutospacing="1" w:line="240" w:lineRule="auto"/>
        <w:rPr>
          <w:rFonts w:ascii="Skolrak" w:eastAsia="Times New Roman" w:hAnsi="Skolrak" w:cs="Times New Roman"/>
          <w:sz w:val="24"/>
          <w:szCs w:val="24"/>
          <w:lang w:eastAsia="sv-SE"/>
        </w:rPr>
      </w:pPr>
      <w:r>
        <w:rPr>
          <w:rFonts w:ascii="Skolrak" w:eastAsia="Times New Roman" w:hAnsi="Skolrak" w:cs="Times New Roman"/>
          <w:noProof/>
          <w:sz w:val="24"/>
          <w:szCs w:val="24"/>
          <w:lang w:eastAsia="sv-SE"/>
        </w:rPr>
        <w:drawing>
          <wp:anchor distT="0" distB="0" distL="114300" distR="114300" simplePos="0" relativeHeight="251671552" behindDoc="1" locked="0" layoutInCell="1" allowOverlap="1">
            <wp:simplePos x="0" y="0"/>
            <wp:positionH relativeFrom="column">
              <wp:posOffset>4597400</wp:posOffset>
            </wp:positionH>
            <wp:positionV relativeFrom="paragraph">
              <wp:posOffset>140335</wp:posOffset>
            </wp:positionV>
            <wp:extent cx="1261110" cy="1876425"/>
            <wp:effectExtent l="19050" t="0" r="0" b="0"/>
            <wp:wrapTight wrapText="bothSides">
              <wp:wrapPolygon edited="0">
                <wp:start x="-326" y="0"/>
                <wp:lineTo x="-326" y="21490"/>
                <wp:lineTo x="21535" y="21490"/>
                <wp:lineTo x="21535" y="0"/>
                <wp:lineTo x="-326" y="0"/>
              </wp:wrapPolygon>
            </wp:wrapTight>
            <wp:docPr id="45" name="Bild 45" descr="http://miljonytta.se/wp-content/uploads/2011/12/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iljonytta.se/wp-content/uploads/2011/12/Cow.jpg"/>
                    <pic:cNvPicPr>
                      <a:picLocks noChangeAspect="1" noChangeArrowheads="1"/>
                    </pic:cNvPicPr>
                  </pic:nvPicPr>
                  <pic:blipFill>
                    <a:blip r:embed="rId31" cstate="print"/>
                    <a:srcRect/>
                    <a:stretch>
                      <a:fillRect/>
                    </a:stretch>
                  </pic:blipFill>
                  <pic:spPr bwMode="auto">
                    <a:xfrm>
                      <a:off x="0" y="0"/>
                      <a:ext cx="1261110" cy="1876425"/>
                    </a:xfrm>
                    <a:prstGeom prst="rect">
                      <a:avLst/>
                    </a:prstGeom>
                    <a:noFill/>
                    <a:ln w="9525">
                      <a:noFill/>
                      <a:miter lim="800000"/>
                      <a:headEnd/>
                      <a:tailEnd/>
                    </a:ln>
                  </pic:spPr>
                </pic:pic>
              </a:graphicData>
            </a:graphic>
          </wp:anchor>
        </w:drawing>
      </w:r>
      <w:r w:rsidR="00040983">
        <w:rPr>
          <w:rFonts w:ascii="Skolrak" w:eastAsia="Times New Roman" w:hAnsi="Skolrak" w:cs="Times New Roman"/>
          <w:sz w:val="24"/>
          <w:szCs w:val="24"/>
          <w:highlight w:val="cyan"/>
          <w:lang w:eastAsia="sv-SE"/>
        </w:rPr>
        <w:t>när</w:t>
      </w:r>
      <w:r w:rsidR="00256ED6" w:rsidRPr="00040983">
        <w:rPr>
          <w:rFonts w:ascii="Skolrak" w:eastAsia="Times New Roman" w:hAnsi="Skolrak" w:cs="Times New Roman"/>
          <w:sz w:val="24"/>
          <w:szCs w:val="24"/>
          <w:highlight w:val="cyan"/>
          <w:lang w:eastAsia="sv-SE"/>
        </w:rPr>
        <w:t xml:space="preserve"> idisslande djur</w:t>
      </w:r>
      <w:r w:rsidR="00040983" w:rsidRPr="00040983">
        <w:rPr>
          <w:rFonts w:ascii="Skolrak" w:eastAsia="Times New Roman" w:hAnsi="Skolrak" w:cs="Times New Roman"/>
          <w:sz w:val="24"/>
          <w:szCs w:val="24"/>
          <w:highlight w:val="cyan"/>
          <w:lang w:eastAsia="sv-SE"/>
        </w:rPr>
        <w:t xml:space="preserve"> tuggar sin mat</w:t>
      </w:r>
    </w:p>
    <w:p w:rsidR="00C32F70" w:rsidRPr="00040983" w:rsidRDefault="00040983" w:rsidP="009B1B21">
      <w:pPr>
        <w:pStyle w:val="Liststycke"/>
        <w:numPr>
          <w:ilvl w:val="0"/>
          <w:numId w:val="13"/>
        </w:numPr>
        <w:spacing w:before="100" w:beforeAutospacing="1" w:after="100" w:afterAutospacing="1" w:line="240" w:lineRule="auto"/>
        <w:rPr>
          <w:rFonts w:ascii="Skolrak" w:eastAsia="Times New Roman" w:hAnsi="Skolrak" w:cs="Times New Roman"/>
          <w:sz w:val="24"/>
          <w:szCs w:val="24"/>
          <w:lang w:eastAsia="sv-SE"/>
        </w:rPr>
      </w:pPr>
      <w:r>
        <w:rPr>
          <w:rFonts w:ascii="Skolrak" w:eastAsia="Times New Roman" w:hAnsi="Skolrak" w:cs="Times New Roman"/>
          <w:sz w:val="24"/>
          <w:szCs w:val="24"/>
          <w:lang w:eastAsia="sv-SE"/>
        </w:rPr>
        <w:t xml:space="preserve">vid </w:t>
      </w:r>
      <w:proofErr w:type="spellStart"/>
      <w:r>
        <w:rPr>
          <w:rFonts w:ascii="Skolrak" w:eastAsia="Times New Roman" w:hAnsi="Skolrak" w:cs="Times New Roman"/>
          <w:sz w:val="24"/>
          <w:szCs w:val="24"/>
          <w:lang w:eastAsia="sv-SE"/>
        </w:rPr>
        <w:t>avfallsdeponier</w:t>
      </w:r>
      <w:proofErr w:type="spellEnd"/>
    </w:p>
    <w:p w:rsidR="005D49FF" w:rsidRDefault="00C32F70" w:rsidP="00040983">
      <w:pPr>
        <w:pStyle w:val="Normalwebb"/>
        <w:shd w:val="clear" w:color="auto" w:fill="FFFFFF"/>
        <w:spacing w:line="301" w:lineRule="atLeast"/>
        <w:textAlignment w:val="baseline"/>
        <w:rPr>
          <w:rFonts w:ascii="Skolrak" w:hAnsi="Skolrak"/>
          <w:sz w:val="24"/>
          <w:szCs w:val="24"/>
        </w:rPr>
      </w:pPr>
      <w:r w:rsidRPr="00C32F70">
        <w:rPr>
          <w:rFonts w:ascii="Skolrak" w:hAnsi="Skolrak"/>
          <w:sz w:val="24"/>
          <w:szCs w:val="24"/>
          <w:highlight w:val="cyan"/>
        </w:rPr>
        <w:t xml:space="preserve">Köttproduktionen orsakar större utsläpp av </w:t>
      </w:r>
      <w:hyperlink r:id="rId32" w:tooltip="Växthuseffekten" w:history="1">
        <w:r w:rsidRPr="00C32F70">
          <w:rPr>
            <w:rStyle w:val="Hyperlnk"/>
            <w:rFonts w:ascii="Skolrak" w:hAnsi="Skolrak"/>
            <w:color w:val="auto"/>
            <w:sz w:val="24"/>
            <w:szCs w:val="24"/>
            <w:highlight w:val="cyan"/>
            <w:u w:val="none"/>
          </w:rPr>
          <w:t>växthusgaser</w:t>
        </w:r>
      </w:hyperlink>
      <w:r w:rsidRPr="00C32F70">
        <w:rPr>
          <w:rFonts w:ascii="Skolrak" w:hAnsi="Skolrak"/>
          <w:sz w:val="24"/>
          <w:szCs w:val="24"/>
          <w:highlight w:val="cyan"/>
        </w:rPr>
        <w:t xml:space="preserve"> än transportsektorn</w:t>
      </w:r>
      <w:r w:rsidRPr="00C32F70">
        <w:rPr>
          <w:rFonts w:ascii="Skolrak" w:hAnsi="Skolrak"/>
          <w:sz w:val="24"/>
          <w:szCs w:val="24"/>
        </w:rPr>
        <w:t>. En vanlig mjölkko släpper ut cirka 154 kilo metan per år. Ett kilo metan bidrar lika mycket till växthuseffekten som 21 kg koldioxid gör</w:t>
      </w:r>
      <w:r w:rsidR="00466544">
        <w:rPr>
          <w:rFonts w:ascii="Skolrak" w:hAnsi="Skolrak"/>
          <w:sz w:val="24"/>
          <w:szCs w:val="24"/>
        </w:rPr>
        <w:t>.</w:t>
      </w:r>
    </w:p>
    <w:p w:rsidR="00040983" w:rsidRPr="005D49FF" w:rsidRDefault="00040983" w:rsidP="00040983">
      <w:pPr>
        <w:pStyle w:val="Normalwebb"/>
        <w:shd w:val="clear" w:color="auto" w:fill="FFFFFF"/>
        <w:spacing w:line="301" w:lineRule="atLeast"/>
        <w:textAlignment w:val="baseline"/>
        <w:rPr>
          <w:rFonts w:ascii="Skolrak" w:hAnsi="Skolrak"/>
          <w:sz w:val="24"/>
          <w:szCs w:val="24"/>
        </w:rPr>
      </w:pPr>
      <w:r>
        <w:rPr>
          <w:rFonts w:ascii="Skolrak" w:hAnsi="Skolrak"/>
          <w:noProof/>
          <w:color w:val="333333"/>
          <w:sz w:val="24"/>
          <w:szCs w:val="24"/>
        </w:rPr>
        <w:drawing>
          <wp:anchor distT="0" distB="0" distL="114300" distR="114300" simplePos="0" relativeHeight="251713536" behindDoc="1" locked="0" layoutInCell="1" allowOverlap="1">
            <wp:simplePos x="0" y="0"/>
            <wp:positionH relativeFrom="column">
              <wp:posOffset>9525</wp:posOffset>
            </wp:positionH>
            <wp:positionV relativeFrom="paragraph">
              <wp:posOffset>1134745</wp:posOffset>
            </wp:positionV>
            <wp:extent cx="2406015" cy="1748790"/>
            <wp:effectExtent l="19050" t="0" r="0" b="0"/>
            <wp:wrapTight wrapText="bothSides">
              <wp:wrapPolygon edited="0">
                <wp:start x="-171" y="0"/>
                <wp:lineTo x="-171" y="21412"/>
                <wp:lineTo x="21549" y="21412"/>
                <wp:lineTo x="21549" y="0"/>
                <wp:lineTo x="-171" y="0"/>
              </wp:wrapPolygon>
            </wp:wrapTight>
            <wp:docPr id="8" name="Bild 1" descr="http://www.ek-suedfrucht.com/uploads/tx_eggerinfos/transpor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suedfrucht.com/uploads/tx_eggerinfos/transport_02.jpg"/>
                    <pic:cNvPicPr>
                      <a:picLocks noChangeAspect="1" noChangeArrowheads="1"/>
                    </pic:cNvPicPr>
                  </pic:nvPicPr>
                  <pic:blipFill>
                    <a:blip r:embed="rId33" cstate="print"/>
                    <a:srcRect/>
                    <a:stretch>
                      <a:fillRect/>
                    </a:stretch>
                  </pic:blipFill>
                  <pic:spPr bwMode="auto">
                    <a:xfrm>
                      <a:off x="0" y="0"/>
                      <a:ext cx="2406015" cy="1748790"/>
                    </a:xfrm>
                    <a:prstGeom prst="rect">
                      <a:avLst/>
                    </a:prstGeom>
                    <a:noFill/>
                    <a:ln w="9525">
                      <a:noFill/>
                      <a:miter lim="800000"/>
                      <a:headEnd/>
                      <a:tailEnd/>
                    </a:ln>
                  </pic:spPr>
                </pic:pic>
              </a:graphicData>
            </a:graphic>
          </wp:anchor>
        </w:drawing>
      </w:r>
      <w:r w:rsidRPr="005D49FF">
        <w:rPr>
          <w:rFonts w:ascii="Skolrak" w:hAnsi="Skolrak"/>
          <w:sz w:val="24"/>
          <w:szCs w:val="24"/>
          <w:shd w:val="clear" w:color="auto" w:fill="FFFFFF"/>
        </w:rPr>
        <w:t>Transporten är en energikrävande del av livsmedlens livscykel</w:t>
      </w:r>
      <w:r w:rsidR="005D49FF">
        <w:rPr>
          <w:rFonts w:ascii="Skolrak" w:hAnsi="Skolrak"/>
          <w:sz w:val="24"/>
          <w:szCs w:val="24"/>
          <w:shd w:val="clear" w:color="auto" w:fill="FFFFFF"/>
        </w:rPr>
        <w:t xml:space="preserve"> och medför utsläpp av växthusgaser, främst koldioxid</w:t>
      </w:r>
      <w:r w:rsidRPr="005D49FF">
        <w:rPr>
          <w:rFonts w:ascii="Skolrak" w:hAnsi="Skolrak"/>
          <w:sz w:val="24"/>
          <w:szCs w:val="24"/>
          <w:shd w:val="clear" w:color="auto" w:fill="FFFFFF"/>
        </w:rPr>
        <w:t xml:space="preserve">. Produktion och transport av franska äpplen kräver 1,7 gånger mer energi än svenska. </w:t>
      </w:r>
      <w:r w:rsidRPr="005D49FF">
        <w:rPr>
          <w:rFonts w:ascii="Skolrak" w:hAnsi="Skolrak"/>
          <w:sz w:val="24"/>
          <w:szCs w:val="24"/>
          <w:shd w:val="clear" w:color="auto" w:fill="FFFFFF"/>
        </w:rPr>
        <w:br/>
      </w:r>
      <w:r w:rsidRPr="005D49FF">
        <w:rPr>
          <w:rFonts w:ascii="Skolrak" w:hAnsi="Skolrak"/>
          <w:sz w:val="24"/>
          <w:szCs w:val="24"/>
          <w:shd w:val="clear" w:color="auto" w:fill="FFFFFF"/>
        </w:rPr>
        <w:br/>
      </w:r>
      <w:r w:rsidR="00FF468D" w:rsidRPr="005D49FF">
        <w:rPr>
          <w:rFonts w:ascii="Skolrak" w:hAnsi="Skolrak" w:cs="Helvetica"/>
          <w:sz w:val="24"/>
          <w:szCs w:val="24"/>
          <w:shd w:val="clear" w:color="auto" w:fill="FFFFFF"/>
        </w:rPr>
        <w:t xml:space="preserve">Många vill ha närproducerade varor, för att man tror att dessa innebär mindre utsläpp. Ofta stämmer det, men det beror mycket på hur transporten har gått till. Det är faktiskt </w:t>
      </w:r>
      <w:r w:rsidR="00FF468D" w:rsidRPr="005D49FF">
        <w:rPr>
          <w:rFonts w:ascii="Skolrak" w:hAnsi="Skolrak" w:cs="Helvetica"/>
          <w:sz w:val="24"/>
          <w:szCs w:val="24"/>
          <w:highlight w:val="cyan"/>
          <w:shd w:val="clear" w:color="auto" w:fill="FFFFFF"/>
        </w:rPr>
        <w:t>viktigare hur transporten går till än hur lång transporten är.</w:t>
      </w:r>
      <w:r w:rsidR="00FF468D" w:rsidRPr="005D49FF">
        <w:rPr>
          <w:rFonts w:ascii="Skolrak" w:hAnsi="Skolrak" w:cs="Helvetica"/>
          <w:sz w:val="24"/>
          <w:szCs w:val="24"/>
          <w:shd w:val="clear" w:color="auto" w:fill="FFFFFF"/>
        </w:rPr>
        <w:t>  Ett exempel är att bananer som växer mycket långt från Sverige vanligen f</w:t>
      </w:r>
      <w:r w:rsidRPr="005D49FF">
        <w:rPr>
          <w:rFonts w:ascii="Skolrak" w:hAnsi="Skolrak" w:cs="Helvetica"/>
          <w:sz w:val="24"/>
          <w:szCs w:val="24"/>
          <w:shd w:val="clear" w:color="auto" w:fill="FFFFFF"/>
        </w:rPr>
        <w:t>raktas med båt, som är fö</w:t>
      </w:r>
      <w:r w:rsidR="00FF468D" w:rsidRPr="005D49FF">
        <w:rPr>
          <w:rFonts w:ascii="Skolrak" w:hAnsi="Skolrak" w:cs="Helvetica"/>
          <w:sz w:val="24"/>
          <w:szCs w:val="24"/>
          <w:shd w:val="clear" w:color="auto" w:fill="FFFFFF"/>
        </w:rPr>
        <w:t>rhållandevis bra för miljön.</w:t>
      </w:r>
      <w:r w:rsidR="00FF468D" w:rsidRPr="005D49FF">
        <w:rPr>
          <w:rFonts w:ascii="Skolrak" w:hAnsi="Skolrak" w:cs="Helvetica"/>
          <w:sz w:val="24"/>
          <w:szCs w:val="24"/>
        </w:rPr>
        <w:t xml:space="preserve"> </w:t>
      </w:r>
      <w:r w:rsidR="00C31AD6" w:rsidRPr="005D49FF">
        <w:rPr>
          <w:rFonts w:ascii="Skolrak" w:hAnsi="Skolrak" w:cs="Helvetica"/>
          <w:sz w:val="24"/>
          <w:szCs w:val="24"/>
        </w:rPr>
        <w:br/>
      </w:r>
      <w:r w:rsidR="00C31AD6" w:rsidRPr="005D49FF">
        <w:rPr>
          <w:rFonts w:ascii="Skolrak" w:hAnsi="Skolrak" w:cs="Helvetica"/>
          <w:sz w:val="24"/>
          <w:szCs w:val="24"/>
        </w:rPr>
        <w:br/>
      </w:r>
      <w:r w:rsidR="00FF468D" w:rsidRPr="005D49FF">
        <w:rPr>
          <w:rFonts w:ascii="Skolrak" w:hAnsi="Skolrak" w:cs="Helvetica"/>
          <w:sz w:val="24"/>
          <w:szCs w:val="24"/>
          <w:highlight w:val="cyan"/>
        </w:rPr>
        <w:t>Konsumenternas bilåkning står vanligen för mer klimatbelastning per kilo, än livsmedeltransporten</w:t>
      </w:r>
      <w:r w:rsidR="00FF468D" w:rsidRPr="005D49FF">
        <w:rPr>
          <w:rFonts w:ascii="Skolrak" w:hAnsi="Skolrak" w:cs="Helvetica"/>
          <w:sz w:val="24"/>
          <w:szCs w:val="24"/>
        </w:rPr>
        <w:t>. Detta beror på att de stora livsmedelstransporterna är mycket mer effektiva.</w:t>
      </w:r>
      <w:r w:rsidRPr="005D49FF">
        <w:rPr>
          <w:rFonts w:ascii="Skolrak" w:hAnsi="Skolrak" w:cs="Helvetica"/>
          <w:sz w:val="24"/>
          <w:szCs w:val="24"/>
        </w:rPr>
        <w:t xml:space="preserve"> </w:t>
      </w:r>
      <w:r w:rsidR="00FF468D" w:rsidRPr="005D49FF">
        <w:rPr>
          <w:rFonts w:ascii="Skolrak" w:hAnsi="Skolrak" w:cs="Helvetica"/>
          <w:sz w:val="24"/>
          <w:szCs w:val="24"/>
        </w:rPr>
        <w:t>Därför är det bra om man kan tänka på hur ofta man</w:t>
      </w:r>
      <w:r w:rsidR="00FF468D" w:rsidRPr="00FF468D">
        <w:rPr>
          <w:rFonts w:ascii="Skolrak" w:hAnsi="Skolrak" w:cs="Helvetica"/>
          <w:color w:val="444444"/>
          <w:sz w:val="24"/>
          <w:szCs w:val="24"/>
        </w:rPr>
        <w:t xml:space="preserve"> </w:t>
      </w:r>
      <w:r w:rsidR="00FF468D" w:rsidRPr="005D49FF">
        <w:rPr>
          <w:rFonts w:ascii="Skolrak" w:hAnsi="Skolrak" w:cs="Helvetica"/>
          <w:sz w:val="24"/>
          <w:szCs w:val="24"/>
        </w:rPr>
        <w:t xml:space="preserve">handlar. Du </w:t>
      </w:r>
      <w:r w:rsidRPr="005D49FF">
        <w:rPr>
          <w:rFonts w:ascii="Skolrak" w:hAnsi="Skolrak" w:cs="Helvetica"/>
          <w:sz w:val="24"/>
          <w:szCs w:val="24"/>
        </w:rPr>
        <w:t>kanske kan handla på vägen hem från jobbet? Eller gå, åka kollektivt eller cykla?</w:t>
      </w:r>
      <w:r w:rsidRPr="005D49FF">
        <w:rPr>
          <w:noProof/>
        </w:rPr>
        <w:t xml:space="preserve"> </w:t>
      </w:r>
    </w:p>
    <w:p w:rsidR="008523BB" w:rsidRDefault="008523BB">
      <w:pPr>
        <w:rPr>
          <w:rFonts w:ascii="Skolrak" w:hAnsi="Skolrak"/>
          <w:b/>
          <w:sz w:val="40"/>
          <w:szCs w:val="40"/>
        </w:rPr>
      </w:pPr>
      <w:r>
        <w:rPr>
          <w:rFonts w:ascii="Skolrak" w:hAnsi="Skolrak"/>
          <w:b/>
          <w:sz w:val="40"/>
          <w:szCs w:val="40"/>
        </w:rPr>
        <w:lastRenderedPageBreak/>
        <w:t>Studieuppgifter – grundkurs</w:t>
      </w:r>
    </w:p>
    <w:p w:rsidR="00E80646" w:rsidRPr="00E11486" w:rsidRDefault="00E80646" w:rsidP="009B1B21">
      <w:pPr>
        <w:pStyle w:val="Liststycke"/>
        <w:numPr>
          <w:ilvl w:val="0"/>
          <w:numId w:val="2"/>
        </w:numPr>
        <w:spacing w:line="360" w:lineRule="auto"/>
        <w:rPr>
          <w:rFonts w:ascii="Skolrak" w:hAnsi="Skolrak"/>
          <w:sz w:val="24"/>
          <w:szCs w:val="24"/>
        </w:rPr>
      </w:pPr>
      <w:r w:rsidRPr="00E11486">
        <w:rPr>
          <w:rFonts w:ascii="Skolrak" w:hAnsi="Skolrak"/>
          <w:sz w:val="24"/>
          <w:szCs w:val="24"/>
        </w:rPr>
        <w:t>Ge exempel på några fossila bränslen.</w:t>
      </w:r>
      <w:r w:rsidRPr="00E11486">
        <w:rPr>
          <w:rFonts w:ascii="Skolrak" w:hAnsi="Skolrak"/>
          <w:sz w:val="24"/>
          <w:szCs w:val="24"/>
        </w:rPr>
        <w:br/>
      </w:r>
      <w:r w:rsidRPr="00E11486">
        <w:rPr>
          <w:rFonts w:ascii="Skolrak" w:hAnsi="Skolrak"/>
          <w:sz w:val="24"/>
          <w:szCs w:val="24"/>
        </w:rPr>
        <w:br/>
      </w:r>
    </w:p>
    <w:p w:rsidR="00E80646" w:rsidRPr="00E11486" w:rsidRDefault="00E80646" w:rsidP="009B1B21">
      <w:pPr>
        <w:pStyle w:val="Liststycke"/>
        <w:numPr>
          <w:ilvl w:val="0"/>
          <w:numId w:val="2"/>
        </w:numPr>
        <w:spacing w:line="360" w:lineRule="auto"/>
        <w:rPr>
          <w:rFonts w:ascii="Skolrak" w:hAnsi="Skolrak"/>
          <w:sz w:val="24"/>
          <w:szCs w:val="24"/>
        </w:rPr>
      </w:pPr>
      <w:r w:rsidRPr="00E11486">
        <w:rPr>
          <w:rFonts w:ascii="Skolrak" w:hAnsi="Skolrak"/>
          <w:sz w:val="24"/>
          <w:szCs w:val="24"/>
        </w:rPr>
        <w:t xml:space="preserve">Vad heter den gas som bildas vid förbränning av fossila bränslen, och som </w:t>
      </w:r>
      <w:r w:rsidR="00406EDA">
        <w:rPr>
          <w:rFonts w:ascii="Skolrak" w:hAnsi="Skolrak"/>
          <w:sz w:val="24"/>
          <w:szCs w:val="24"/>
        </w:rPr>
        <w:t>är den vanligaste växthusgasen</w:t>
      </w:r>
      <w:r w:rsidRPr="00E11486">
        <w:rPr>
          <w:rFonts w:ascii="Skolrak" w:hAnsi="Skolrak"/>
          <w:sz w:val="24"/>
          <w:szCs w:val="24"/>
        </w:rPr>
        <w:t>?</w:t>
      </w:r>
      <w:r w:rsidRPr="00E11486">
        <w:rPr>
          <w:rFonts w:ascii="Skolrak" w:hAnsi="Skolrak"/>
          <w:sz w:val="24"/>
          <w:szCs w:val="24"/>
        </w:rPr>
        <w:br/>
      </w:r>
      <w:r w:rsidRPr="00E11486">
        <w:rPr>
          <w:rFonts w:ascii="Skolrak" w:hAnsi="Skolrak"/>
          <w:sz w:val="24"/>
          <w:szCs w:val="24"/>
        </w:rPr>
        <w:br/>
      </w:r>
    </w:p>
    <w:p w:rsidR="00E80646" w:rsidRPr="00E11486" w:rsidRDefault="00E80646" w:rsidP="009B1B21">
      <w:pPr>
        <w:pStyle w:val="Liststycke"/>
        <w:numPr>
          <w:ilvl w:val="0"/>
          <w:numId w:val="2"/>
        </w:numPr>
        <w:spacing w:line="360" w:lineRule="auto"/>
        <w:rPr>
          <w:rFonts w:ascii="Skolrak" w:hAnsi="Skolrak"/>
          <w:sz w:val="24"/>
          <w:szCs w:val="24"/>
        </w:rPr>
      </w:pPr>
      <w:r w:rsidRPr="00E11486">
        <w:rPr>
          <w:rFonts w:ascii="Skolrak" w:hAnsi="Skolrak"/>
          <w:sz w:val="24"/>
          <w:szCs w:val="24"/>
        </w:rPr>
        <w:t>Hur påverkar en förstärkt växthuseffekt jordens klimat?</w:t>
      </w:r>
      <w:r w:rsidRPr="00E11486">
        <w:rPr>
          <w:rFonts w:ascii="Skolrak" w:hAnsi="Skolrak"/>
          <w:sz w:val="24"/>
          <w:szCs w:val="24"/>
        </w:rPr>
        <w:br/>
      </w:r>
      <w:r w:rsidRPr="00E11486">
        <w:rPr>
          <w:rFonts w:ascii="Skolrak" w:hAnsi="Skolrak"/>
          <w:sz w:val="24"/>
          <w:szCs w:val="24"/>
        </w:rPr>
        <w:br/>
      </w:r>
    </w:p>
    <w:p w:rsidR="00E80646" w:rsidRPr="00E11486" w:rsidRDefault="00823361" w:rsidP="009B1B21">
      <w:pPr>
        <w:pStyle w:val="Liststycke"/>
        <w:numPr>
          <w:ilvl w:val="0"/>
          <w:numId w:val="2"/>
        </w:numPr>
        <w:spacing w:line="360" w:lineRule="auto"/>
        <w:rPr>
          <w:rFonts w:ascii="Skolrak" w:hAnsi="Skolrak"/>
          <w:sz w:val="24"/>
          <w:szCs w:val="24"/>
        </w:rPr>
      </w:pPr>
      <w:r>
        <w:rPr>
          <w:rFonts w:ascii="Skolrak" w:hAnsi="Skolrak"/>
          <w:sz w:val="24"/>
          <w:szCs w:val="24"/>
        </w:rPr>
        <w:t>Ge minst tre exempel på bra val som du kan göra i din vardag för att minska koldioxidutsläppen och klimatförändringarna.</w:t>
      </w:r>
      <w:r w:rsidR="00E80646" w:rsidRPr="00E11486">
        <w:rPr>
          <w:rFonts w:ascii="Skolrak" w:hAnsi="Skolrak"/>
          <w:sz w:val="24"/>
          <w:szCs w:val="24"/>
        </w:rPr>
        <w:br/>
      </w:r>
      <w:r w:rsidR="00E80646" w:rsidRPr="00E11486">
        <w:rPr>
          <w:rFonts w:ascii="Skolrak" w:hAnsi="Skolrak"/>
          <w:sz w:val="24"/>
          <w:szCs w:val="24"/>
        </w:rPr>
        <w:br/>
      </w:r>
    </w:p>
    <w:p w:rsidR="00CB7754" w:rsidRDefault="00CB7754">
      <w:pPr>
        <w:rPr>
          <w:rFonts w:ascii="Skolrak" w:hAnsi="Skolrak"/>
          <w:b/>
          <w:sz w:val="40"/>
          <w:szCs w:val="40"/>
        </w:rPr>
      </w:pPr>
      <w:r>
        <w:rPr>
          <w:rFonts w:ascii="Skolrak" w:hAnsi="Skolrak"/>
          <w:b/>
          <w:sz w:val="40"/>
          <w:szCs w:val="40"/>
        </w:rPr>
        <w:br w:type="page"/>
      </w:r>
    </w:p>
    <w:p w:rsidR="00E80646" w:rsidRDefault="00E80646" w:rsidP="00E80646">
      <w:pPr>
        <w:rPr>
          <w:rFonts w:ascii="Skolrak" w:hAnsi="Skolrak"/>
          <w:b/>
          <w:sz w:val="40"/>
          <w:szCs w:val="40"/>
        </w:rPr>
      </w:pPr>
      <w:r>
        <w:rPr>
          <w:rFonts w:ascii="Skolrak" w:hAnsi="Skolrak"/>
          <w:b/>
          <w:sz w:val="40"/>
          <w:szCs w:val="40"/>
        </w:rPr>
        <w:lastRenderedPageBreak/>
        <w:t>Studieuppgifter – fördjupning</w:t>
      </w:r>
    </w:p>
    <w:p w:rsidR="00E80646" w:rsidRPr="00E11486" w:rsidRDefault="00E80646" w:rsidP="009B1B21">
      <w:pPr>
        <w:pStyle w:val="Liststycke"/>
        <w:numPr>
          <w:ilvl w:val="0"/>
          <w:numId w:val="2"/>
        </w:numPr>
        <w:spacing w:line="360" w:lineRule="auto"/>
        <w:rPr>
          <w:rFonts w:ascii="Skolrak" w:hAnsi="Skolrak"/>
          <w:sz w:val="24"/>
          <w:szCs w:val="24"/>
        </w:rPr>
      </w:pPr>
      <w:r w:rsidRPr="00E11486">
        <w:rPr>
          <w:rFonts w:ascii="Skolrak" w:hAnsi="Skolrak"/>
          <w:sz w:val="24"/>
          <w:szCs w:val="24"/>
        </w:rPr>
        <w:t>Beskriv hur växthuseffekten fungerar.</w:t>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00406EDA">
        <w:rPr>
          <w:rFonts w:ascii="Skolrak" w:hAnsi="Skolrak"/>
          <w:sz w:val="24"/>
          <w:szCs w:val="24"/>
        </w:rPr>
        <w:br/>
      </w:r>
      <w:r w:rsidR="00406EDA">
        <w:rPr>
          <w:rFonts w:ascii="Skolrak" w:hAnsi="Skolrak"/>
          <w:sz w:val="24"/>
          <w:szCs w:val="24"/>
        </w:rPr>
        <w:br/>
      </w:r>
      <w:r w:rsidRPr="00E11486">
        <w:rPr>
          <w:rFonts w:ascii="Skolrak" w:hAnsi="Skolrak"/>
          <w:sz w:val="24"/>
          <w:szCs w:val="24"/>
        </w:rPr>
        <w:br/>
      </w:r>
    </w:p>
    <w:p w:rsidR="00E80646" w:rsidRPr="00E11486" w:rsidRDefault="00E80646" w:rsidP="009B1B21">
      <w:pPr>
        <w:pStyle w:val="Liststycke"/>
        <w:numPr>
          <w:ilvl w:val="0"/>
          <w:numId w:val="2"/>
        </w:numPr>
        <w:spacing w:line="360" w:lineRule="auto"/>
        <w:rPr>
          <w:rFonts w:ascii="Skolrak" w:hAnsi="Skolrak"/>
          <w:sz w:val="24"/>
          <w:szCs w:val="24"/>
        </w:rPr>
      </w:pPr>
      <w:r w:rsidRPr="00E11486">
        <w:rPr>
          <w:rFonts w:ascii="Skolrak" w:hAnsi="Skolrak"/>
          <w:sz w:val="24"/>
          <w:szCs w:val="24"/>
        </w:rPr>
        <w:t>Beskriv vilka effekter en förstärkt växthuseffekt och ett förändrat klimat kan ha för organismer och människor.</w:t>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p>
    <w:p w:rsidR="00E80646" w:rsidRPr="00E11486" w:rsidRDefault="00E80646" w:rsidP="009B1B21">
      <w:pPr>
        <w:pStyle w:val="Liststycke"/>
        <w:numPr>
          <w:ilvl w:val="0"/>
          <w:numId w:val="2"/>
        </w:numPr>
        <w:spacing w:line="360" w:lineRule="auto"/>
        <w:rPr>
          <w:rFonts w:ascii="Skolrak" w:hAnsi="Skolrak"/>
          <w:sz w:val="24"/>
          <w:szCs w:val="24"/>
        </w:rPr>
      </w:pPr>
      <w:r w:rsidRPr="00E11486">
        <w:rPr>
          <w:rFonts w:ascii="Skolrak" w:hAnsi="Skolrak"/>
          <w:sz w:val="24"/>
          <w:szCs w:val="24"/>
        </w:rPr>
        <w:t>Förklara hur ditt val av mat kan påverka klimatet.</w:t>
      </w:r>
    </w:p>
    <w:p w:rsidR="00262A06" w:rsidRDefault="00262A06">
      <w:pPr>
        <w:rPr>
          <w:rFonts w:ascii="Skolrak" w:hAnsi="Skolrak"/>
          <w:b/>
          <w:sz w:val="40"/>
          <w:szCs w:val="40"/>
        </w:rPr>
      </w:pPr>
    </w:p>
    <w:p w:rsidR="008523BB" w:rsidRDefault="008523BB">
      <w:pPr>
        <w:rPr>
          <w:rFonts w:ascii="Skolrak" w:hAnsi="Skolrak"/>
          <w:b/>
          <w:sz w:val="40"/>
          <w:szCs w:val="40"/>
        </w:rPr>
      </w:pPr>
      <w:r>
        <w:rPr>
          <w:rFonts w:ascii="Skolrak" w:hAnsi="Skolrak"/>
          <w:b/>
          <w:sz w:val="40"/>
          <w:szCs w:val="40"/>
        </w:rPr>
        <w:br w:type="page"/>
      </w:r>
    </w:p>
    <w:p w:rsidR="00431917" w:rsidRPr="0019262F" w:rsidRDefault="009C41FE">
      <w:pPr>
        <w:rPr>
          <w:rFonts w:ascii="Skolrak" w:hAnsi="Skolrak"/>
          <w:b/>
          <w:sz w:val="40"/>
          <w:szCs w:val="40"/>
        </w:rPr>
      </w:pPr>
      <w:r>
        <w:rPr>
          <w:rFonts w:ascii="Skolrak" w:hAnsi="Skolrak"/>
          <w:b/>
          <w:noProof/>
          <w:sz w:val="40"/>
          <w:szCs w:val="40"/>
          <w:lang w:eastAsia="sv-SE"/>
        </w:rPr>
        <w:lastRenderedPageBreak/>
        <w:drawing>
          <wp:anchor distT="0" distB="0" distL="114300" distR="114300" simplePos="0" relativeHeight="251659264" behindDoc="1" locked="0" layoutInCell="1" allowOverlap="1">
            <wp:simplePos x="0" y="0"/>
            <wp:positionH relativeFrom="column">
              <wp:posOffset>2499360</wp:posOffset>
            </wp:positionH>
            <wp:positionV relativeFrom="paragraph">
              <wp:posOffset>347980</wp:posOffset>
            </wp:positionV>
            <wp:extent cx="3484245" cy="2854325"/>
            <wp:effectExtent l="19050" t="0" r="1905" b="0"/>
            <wp:wrapTight wrapText="bothSides">
              <wp:wrapPolygon edited="0">
                <wp:start x="-118" y="0"/>
                <wp:lineTo x="-118" y="21480"/>
                <wp:lineTo x="21612" y="21480"/>
                <wp:lineTo x="21612" y="0"/>
                <wp:lineTo x="-118" y="0"/>
              </wp:wrapPolygon>
            </wp:wrapTight>
            <wp:docPr id="4" name="Bild 4" descr="http://energilexikon.svenskenergi.se/images/f/ff/2000101816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ergilexikon.svenskenergi.se/images/f/ff/20001018161503.jpg"/>
                    <pic:cNvPicPr>
                      <a:picLocks noChangeAspect="1" noChangeArrowheads="1"/>
                    </pic:cNvPicPr>
                  </pic:nvPicPr>
                  <pic:blipFill>
                    <a:blip r:embed="rId34" cstate="print"/>
                    <a:srcRect/>
                    <a:stretch>
                      <a:fillRect/>
                    </a:stretch>
                  </pic:blipFill>
                  <pic:spPr bwMode="auto">
                    <a:xfrm>
                      <a:off x="0" y="0"/>
                      <a:ext cx="3484245" cy="2854325"/>
                    </a:xfrm>
                    <a:prstGeom prst="rect">
                      <a:avLst/>
                    </a:prstGeom>
                    <a:noFill/>
                    <a:ln w="9525">
                      <a:noFill/>
                      <a:miter lim="800000"/>
                      <a:headEnd/>
                      <a:tailEnd/>
                    </a:ln>
                  </pic:spPr>
                </pic:pic>
              </a:graphicData>
            </a:graphic>
          </wp:anchor>
        </w:drawing>
      </w:r>
      <w:r w:rsidR="00DB330E" w:rsidRPr="0019262F">
        <w:rPr>
          <w:rFonts w:ascii="Skolrak" w:hAnsi="Skolrak"/>
          <w:b/>
          <w:sz w:val="40"/>
          <w:szCs w:val="40"/>
        </w:rPr>
        <w:t>Ozonproblemet</w:t>
      </w:r>
      <w:r w:rsidR="00090709">
        <w:rPr>
          <w:rFonts w:ascii="Skolrak" w:hAnsi="Skolrak"/>
          <w:b/>
          <w:sz w:val="40"/>
          <w:szCs w:val="40"/>
        </w:rPr>
        <w:t xml:space="preserve"> - grundkurs</w:t>
      </w:r>
    </w:p>
    <w:p w:rsidR="008C3444" w:rsidRPr="008C3444" w:rsidRDefault="008C3444" w:rsidP="00431917">
      <w:pPr>
        <w:pStyle w:val="Normalwebb"/>
        <w:rPr>
          <w:rFonts w:ascii="Skolrak" w:hAnsi="Skolrak"/>
          <w:b/>
          <w:bCs/>
          <w:sz w:val="24"/>
          <w:szCs w:val="24"/>
        </w:rPr>
      </w:pPr>
      <w:r w:rsidRPr="008C3444">
        <w:rPr>
          <w:rFonts w:ascii="Skolrak" w:hAnsi="Skolrak"/>
          <w:b/>
          <w:bCs/>
          <w:sz w:val="24"/>
          <w:szCs w:val="24"/>
        </w:rPr>
        <w:t>Vilken funktion har ozonskiktet?</w:t>
      </w:r>
    </w:p>
    <w:p w:rsidR="00DB330E" w:rsidRPr="008C3444" w:rsidRDefault="007B6C6C" w:rsidP="00DB330E">
      <w:pPr>
        <w:pStyle w:val="Normalwebb"/>
        <w:rPr>
          <w:rFonts w:ascii="Skolrak" w:hAnsi="Skolrak" w:cs="Helvetica"/>
          <w:sz w:val="24"/>
          <w:szCs w:val="24"/>
        </w:rPr>
      </w:pPr>
      <w:r>
        <w:rPr>
          <w:rFonts w:ascii="Skolrak" w:hAnsi="Skolrak"/>
          <w:bCs/>
          <w:sz w:val="24"/>
          <w:szCs w:val="24"/>
        </w:rPr>
        <w:t>Ozonskiktet</w:t>
      </w:r>
      <w:r w:rsidR="00DC21AC" w:rsidRPr="00DC21AC">
        <w:rPr>
          <w:rFonts w:ascii="Skolrak" w:hAnsi="Skolrak"/>
          <w:sz w:val="24"/>
          <w:szCs w:val="24"/>
        </w:rPr>
        <w:t xml:space="preserve"> är ett lager av </w:t>
      </w:r>
      <w:hyperlink r:id="rId35" w:tooltip="Ozon" w:history="1">
        <w:r w:rsidR="00DC21AC" w:rsidRPr="00DC21AC">
          <w:rPr>
            <w:rStyle w:val="Hyperlnk"/>
            <w:rFonts w:ascii="Skolrak" w:hAnsi="Skolrak"/>
            <w:color w:val="auto"/>
            <w:sz w:val="24"/>
            <w:szCs w:val="24"/>
            <w:u w:val="none"/>
          </w:rPr>
          <w:t>ozon</w:t>
        </w:r>
      </w:hyperlink>
      <w:r w:rsidR="00DC21AC" w:rsidRPr="00DC21AC">
        <w:rPr>
          <w:rFonts w:ascii="Skolrak" w:hAnsi="Skolrak"/>
          <w:sz w:val="24"/>
          <w:szCs w:val="24"/>
        </w:rPr>
        <w:t xml:space="preserve"> i </w:t>
      </w:r>
      <w:hyperlink r:id="rId36" w:tooltip="Jorden" w:history="1">
        <w:r w:rsidR="00DC21AC" w:rsidRPr="00DC21AC">
          <w:rPr>
            <w:rStyle w:val="Hyperlnk"/>
            <w:rFonts w:ascii="Skolrak" w:hAnsi="Skolrak"/>
            <w:color w:val="auto"/>
            <w:sz w:val="24"/>
            <w:szCs w:val="24"/>
            <w:u w:val="none"/>
          </w:rPr>
          <w:t>jordens</w:t>
        </w:r>
      </w:hyperlink>
      <w:r w:rsidR="00DC21AC" w:rsidRPr="00DC21AC">
        <w:rPr>
          <w:rFonts w:ascii="Skolrak" w:hAnsi="Skolrak"/>
          <w:sz w:val="24"/>
          <w:szCs w:val="24"/>
        </w:rPr>
        <w:t xml:space="preserve"> </w:t>
      </w:r>
      <w:hyperlink r:id="rId37" w:tooltip="Stratosfär" w:history="1">
        <w:r w:rsidR="00DC21AC" w:rsidRPr="00DC21AC">
          <w:rPr>
            <w:rStyle w:val="Hyperlnk"/>
            <w:rFonts w:ascii="Skolrak" w:hAnsi="Skolrak"/>
            <w:color w:val="auto"/>
            <w:sz w:val="24"/>
            <w:szCs w:val="24"/>
            <w:u w:val="none"/>
          </w:rPr>
          <w:t>stratosfär</w:t>
        </w:r>
      </w:hyperlink>
      <w:r w:rsidR="00DC21AC" w:rsidRPr="00DC21AC">
        <w:rPr>
          <w:rFonts w:ascii="Skolrak" w:hAnsi="Skolrak"/>
          <w:sz w:val="24"/>
          <w:szCs w:val="24"/>
        </w:rPr>
        <w:t>.</w:t>
      </w:r>
      <w:r w:rsidR="009E1799">
        <w:rPr>
          <w:rFonts w:ascii="Skolrak" w:hAnsi="Skolrak"/>
          <w:sz w:val="24"/>
          <w:szCs w:val="24"/>
        </w:rPr>
        <w:t xml:space="preserve"> </w:t>
      </w:r>
      <w:r w:rsidR="00431917" w:rsidRPr="00DC21AC">
        <w:rPr>
          <w:rFonts w:ascii="Skolrak" w:hAnsi="Skolrak" w:cs="Helvetica"/>
          <w:sz w:val="24"/>
          <w:szCs w:val="24"/>
        </w:rPr>
        <w:t>Ozonskiktet</w:t>
      </w:r>
      <w:r w:rsidR="00431917" w:rsidRPr="002B2735">
        <w:rPr>
          <w:rFonts w:ascii="Skolrak" w:hAnsi="Skolrak" w:cs="Helvetica"/>
          <w:color w:val="333333"/>
          <w:sz w:val="24"/>
          <w:szCs w:val="24"/>
        </w:rPr>
        <w:t xml:space="preserve"> </w:t>
      </w:r>
      <w:r w:rsidR="00431917" w:rsidRPr="000403F9">
        <w:rPr>
          <w:rFonts w:ascii="Skolrak" w:hAnsi="Skolrak" w:cs="Helvetica"/>
          <w:sz w:val="24"/>
          <w:szCs w:val="24"/>
        </w:rPr>
        <w:t xml:space="preserve">skyddar livet på jorden genom att </w:t>
      </w:r>
      <w:r w:rsidR="00431917" w:rsidRPr="008C3444">
        <w:rPr>
          <w:rFonts w:ascii="Skolrak" w:hAnsi="Skolrak" w:cs="Helvetica"/>
          <w:sz w:val="24"/>
          <w:szCs w:val="24"/>
          <w:highlight w:val="yellow"/>
        </w:rPr>
        <w:t>filtrera bort en del av den skadliga UV</w:t>
      </w:r>
      <w:r w:rsidR="00431917" w:rsidRPr="008C3444">
        <w:rPr>
          <w:rFonts w:ascii="Skolrak" w:hAnsi="Skolrak" w:cs="Helvetica"/>
          <w:sz w:val="24"/>
          <w:szCs w:val="24"/>
          <w:highlight w:val="yellow"/>
        </w:rPr>
        <w:noBreakHyphen/>
        <w:t>strålningen från solen.</w:t>
      </w:r>
      <w:r w:rsidR="00431917" w:rsidRPr="000403F9">
        <w:rPr>
          <w:rFonts w:ascii="Skolrak" w:hAnsi="Skolrak" w:cs="Helvetica"/>
          <w:sz w:val="24"/>
          <w:szCs w:val="24"/>
        </w:rPr>
        <w:t xml:space="preserve"> </w:t>
      </w:r>
    </w:p>
    <w:p w:rsidR="009C41FE" w:rsidRDefault="009C41FE" w:rsidP="009E1799">
      <w:pPr>
        <w:spacing w:before="100" w:beforeAutospacing="1" w:after="100" w:afterAutospacing="1" w:line="240" w:lineRule="auto"/>
        <w:rPr>
          <w:rFonts w:ascii="Skolrak" w:hAnsi="Skolrak"/>
          <w:b/>
          <w:sz w:val="24"/>
          <w:szCs w:val="24"/>
        </w:rPr>
      </w:pPr>
    </w:p>
    <w:p w:rsidR="008C3444" w:rsidRDefault="008C3444" w:rsidP="009E1799">
      <w:pPr>
        <w:spacing w:before="100" w:beforeAutospacing="1" w:after="100" w:afterAutospacing="1" w:line="240" w:lineRule="auto"/>
        <w:rPr>
          <w:rFonts w:ascii="Skolrak" w:hAnsi="Skolrak"/>
          <w:b/>
          <w:sz w:val="24"/>
          <w:szCs w:val="24"/>
        </w:rPr>
      </w:pPr>
      <w:r w:rsidRPr="008C3444">
        <w:rPr>
          <w:rFonts w:ascii="Skolrak" w:hAnsi="Skolrak"/>
          <w:b/>
          <w:sz w:val="24"/>
          <w:szCs w:val="24"/>
        </w:rPr>
        <w:t>Vad orsakar uttunning av ozonskiktet?</w:t>
      </w:r>
    </w:p>
    <w:p w:rsidR="00430D5E" w:rsidRDefault="00DB330E" w:rsidP="009E1799">
      <w:pPr>
        <w:spacing w:before="100" w:beforeAutospacing="1" w:after="100" w:afterAutospacing="1" w:line="240" w:lineRule="auto"/>
        <w:rPr>
          <w:rFonts w:ascii="Skolrak" w:hAnsi="Skolrak" w:cs="Helvetica"/>
          <w:color w:val="333333"/>
          <w:sz w:val="24"/>
          <w:szCs w:val="24"/>
        </w:rPr>
      </w:pPr>
      <w:r w:rsidRPr="00DB330E">
        <w:rPr>
          <w:rFonts w:ascii="Skolrak" w:hAnsi="Skolrak"/>
          <w:sz w:val="24"/>
          <w:szCs w:val="24"/>
        </w:rPr>
        <w:t xml:space="preserve">En av de viktigaste orsakerna till att ozonet tunnas ut är alla utsläpp av olika gaser, speciellt </w:t>
      </w:r>
      <w:hyperlink r:id="rId38" w:tooltip="Freoner" w:history="1">
        <w:r w:rsidRPr="008C3444">
          <w:rPr>
            <w:rStyle w:val="Hyperlnk"/>
            <w:rFonts w:ascii="Skolrak" w:hAnsi="Skolrak"/>
            <w:color w:val="auto"/>
            <w:sz w:val="24"/>
            <w:szCs w:val="24"/>
            <w:highlight w:val="yellow"/>
            <w:u w:val="none"/>
          </w:rPr>
          <w:t>freoner</w:t>
        </w:r>
      </w:hyperlink>
      <w:r w:rsidRPr="00DB330E">
        <w:rPr>
          <w:rFonts w:ascii="Skolrak" w:hAnsi="Skolrak"/>
          <w:sz w:val="24"/>
          <w:szCs w:val="24"/>
        </w:rPr>
        <w:t xml:space="preserve">. </w:t>
      </w:r>
      <w:r w:rsidRPr="00DB330E">
        <w:rPr>
          <w:rFonts w:ascii="Skolrak" w:eastAsia="Times New Roman" w:hAnsi="Skolrak" w:cs="Times New Roman"/>
          <w:sz w:val="24"/>
          <w:szCs w:val="24"/>
          <w:lang w:eastAsia="sv-SE"/>
        </w:rPr>
        <w:t xml:space="preserve">Under den tid då man fortfarande trodde att freoner var ofarliga, använde man dem till bland annat </w:t>
      </w:r>
      <w:r w:rsidRPr="008C3444">
        <w:rPr>
          <w:rFonts w:ascii="Skolrak" w:eastAsia="Times New Roman" w:hAnsi="Skolrak" w:cs="Times New Roman"/>
          <w:sz w:val="24"/>
          <w:szCs w:val="24"/>
          <w:highlight w:val="yellow"/>
          <w:lang w:eastAsia="sv-SE"/>
        </w:rPr>
        <w:t xml:space="preserve">avfettningsmedel, drivgas i flaskor och kylmedium som användes till kylskåp. </w:t>
      </w:r>
    </w:p>
    <w:p w:rsidR="009C41FE" w:rsidRDefault="009C41FE" w:rsidP="00DB330E">
      <w:pPr>
        <w:pStyle w:val="Normalwebb"/>
        <w:rPr>
          <w:rFonts w:ascii="Skolrak" w:hAnsi="Skolrak" w:cs="Helvetica"/>
          <w:b/>
          <w:color w:val="333333"/>
          <w:sz w:val="24"/>
          <w:szCs w:val="24"/>
        </w:rPr>
      </w:pPr>
    </w:p>
    <w:p w:rsidR="008C3444" w:rsidRDefault="008C3444" w:rsidP="00DB330E">
      <w:pPr>
        <w:pStyle w:val="Normalwebb"/>
        <w:rPr>
          <w:rFonts w:ascii="Skolrak" w:hAnsi="Skolrak" w:cs="Helvetica"/>
          <w:b/>
          <w:color w:val="333333"/>
          <w:sz w:val="24"/>
          <w:szCs w:val="24"/>
        </w:rPr>
      </w:pPr>
      <w:r>
        <w:rPr>
          <w:rFonts w:ascii="Skolrak" w:hAnsi="Skolrak" w:cs="Helvetica"/>
          <w:b/>
          <w:color w:val="333333"/>
          <w:sz w:val="24"/>
          <w:szCs w:val="24"/>
        </w:rPr>
        <w:t>Vilka risker finns med ett uttunnat ozonskikt?</w:t>
      </w:r>
    </w:p>
    <w:p w:rsidR="00DB330E" w:rsidRPr="000403F9" w:rsidRDefault="00DB330E" w:rsidP="00DB330E">
      <w:pPr>
        <w:pStyle w:val="Normalwebb"/>
        <w:rPr>
          <w:rFonts w:ascii="Skolrak" w:hAnsi="Skolrak" w:cs="Helvetica"/>
          <w:sz w:val="24"/>
          <w:szCs w:val="24"/>
        </w:rPr>
      </w:pPr>
      <w:r w:rsidRPr="000403F9">
        <w:rPr>
          <w:rFonts w:ascii="Skolrak" w:hAnsi="Skolrak" w:cs="Helvetica"/>
          <w:sz w:val="24"/>
          <w:szCs w:val="24"/>
        </w:rPr>
        <w:t xml:space="preserve">Det innebär en fara när ozonskiktet tunnas ut. Hos människor </w:t>
      </w:r>
      <w:r w:rsidRPr="008C3444">
        <w:rPr>
          <w:rFonts w:ascii="Skolrak" w:hAnsi="Skolrak" w:cs="Helvetica"/>
          <w:sz w:val="24"/>
          <w:szCs w:val="24"/>
          <w:highlight w:val="yellow"/>
        </w:rPr>
        <w:t>ökar risken för till exempel hudcancer, nedsatt immunförsvar och starr.</w:t>
      </w:r>
      <w:r w:rsidR="009E1799" w:rsidRPr="008C3444">
        <w:rPr>
          <w:rFonts w:ascii="Skolrak" w:hAnsi="Skolrak" w:cs="Helvetica"/>
          <w:sz w:val="24"/>
          <w:szCs w:val="24"/>
          <w:highlight w:val="yellow"/>
        </w:rPr>
        <w:t xml:space="preserve"> I haven skadas planktonalgerna,</w:t>
      </w:r>
      <w:r w:rsidR="009E1799" w:rsidRPr="000403F9">
        <w:rPr>
          <w:rFonts w:ascii="Skolrak" w:hAnsi="Skolrak" w:cs="Helvetica"/>
          <w:sz w:val="24"/>
          <w:szCs w:val="24"/>
        </w:rPr>
        <w:t xml:space="preserve"> som är grunden för näringskedjorna.</w:t>
      </w:r>
      <w:r w:rsidRPr="000403F9">
        <w:rPr>
          <w:rFonts w:ascii="Skolrak" w:hAnsi="Skolrak" w:cs="Helvetica"/>
          <w:sz w:val="24"/>
          <w:szCs w:val="24"/>
        </w:rPr>
        <w:br/>
      </w:r>
    </w:p>
    <w:p w:rsidR="00DB330E" w:rsidRDefault="00DB330E" w:rsidP="0027433C">
      <w:pPr>
        <w:pStyle w:val="Normalwebb"/>
        <w:rPr>
          <w:rFonts w:ascii="Skolrak" w:hAnsi="Skolrak"/>
          <w:sz w:val="24"/>
          <w:szCs w:val="24"/>
        </w:rPr>
      </w:pPr>
      <w:r w:rsidRPr="00DB330E">
        <w:rPr>
          <w:rFonts w:ascii="Skolrak" w:hAnsi="Skolrak"/>
          <w:sz w:val="24"/>
          <w:szCs w:val="24"/>
        </w:rPr>
        <w:t xml:space="preserve">Många länder har lovat att </w:t>
      </w:r>
      <w:r w:rsidRPr="008C3444">
        <w:rPr>
          <w:rFonts w:ascii="Skolrak" w:hAnsi="Skolrak"/>
          <w:sz w:val="24"/>
          <w:szCs w:val="24"/>
          <w:highlight w:val="yellow"/>
        </w:rPr>
        <w:t>förbjuda tillverkningen</w:t>
      </w:r>
      <w:r w:rsidRPr="00DB330E">
        <w:rPr>
          <w:rFonts w:ascii="Skolrak" w:hAnsi="Skolrak"/>
          <w:sz w:val="24"/>
          <w:szCs w:val="24"/>
        </w:rPr>
        <w:t xml:space="preserve"> av freoner. Sverige genomförde en snabb avveckling av freon 1995 och följande år gjorde många andra länder likadant. Dock återstår fortfarande några länder, främst </w:t>
      </w:r>
      <w:hyperlink r:id="rId39" w:tooltip="Utvecklingsland" w:history="1">
        <w:r w:rsidRPr="00DB330E">
          <w:rPr>
            <w:rFonts w:ascii="Skolrak" w:hAnsi="Skolrak"/>
            <w:sz w:val="24"/>
            <w:szCs w:val="24"/>
          </w:rPr>
          <w:t>U-länder</w:t>
        </w:r>
      </w:hyperlink>
      <w:r w:rsidRPr="00DB330E">
        <w:rPr>
          <w:rFonts w:ascii="Skolrak" w:hAnsi="Skolrak"/>
          <w:sz w:val="24"/>
          <w:szCs w:val="24"/>
        </w:rPr>
        <w:t xml:space="preserve">, som har fått ytterligare tio år på sig att avveckla användningen av </w:t>
      </w:r>
      <w:r w:rsidR="00593781">
        <w:rPr>
          <w:rFonts w:ascii="Skolrak" w:hAnsi="Skolrak"/>
          <w:sz w:val="24"/>
          <w:szCs w:val="24"/>
        </w:rPr>
        <w:t>freoner</w:t>
      </w:r>
      <w:r w:rsidRPr="00DB330E">
        <w:rPr>
          <w:rFonts w:ascii="Skolrak" w:hAnsi="Skolrak"/>
          <w:sz w:val="24"/>
          <w:szCs w:val="24"/>
        </w:rPr>
        <w:t>.</w:t>
      </w:r>
    </w:p>
    <w:p w:rsidR="009E1799" w:rsidRPr="00DB330E" w:rsidRDefault="009E1799" w:rsidP="00DB330E">
      <w:pPr>
        <w:spacing w:before="100" w:beforeAutospacing="1" w:after="100" w:afterAutospacing="1" w:line="240" w:lineRule="auto"/>
        <w:rPr>
          <w:rFonts w:ascii="Skolrak" w:eastAsia="Times New Roman" w:hAnsi="Skolrak" w:cs="Times New Roman"/>
          <w:sz w:val="24"/>
          <w:szCs w:val="24"/>
          <w:lang w:eastAsia="sv-SE"/>
        </w:rPr>
      </w:pPr>
      <w:r w:rsidRPr="008C3444">
        <w:rPr>
          <w:rFonts w:ascii="Skolrak" w:eastAsia="Times New Roman" w:hAnsi="Skolrak" w:cs="Times New Roman"/>
          <w:sz w:val="24"/>
          <w:szCs w:val="24"/>
          <w:highlight w:val="yellow"/>
          <w:lang w:eastAsia="sv-SE"/>
        </w:rPr>
        <w:t xml:space="preserve">Gamla kylskåp </w:t>
      </w:r>
      <w:r w:rsidR="000363D1" w:rsidRPr="008C3444">
        <w:rPr>
          <w:rFonts w:ascii="Skolrak" w:eastAsia="Times New Roman" w:hAnsi="Skolrak" w:cs="Times New Roman"/>
          <w:sz w:val="24"/>
          <w:szCs w:val="24"/>
          <w:highlight w:val="yellow"/>
          <w:lang w:eastAsia="sv-SE"/>
        </w:rPr>
        <w:t xml:space="preserve">som innehåller freoner </w:t>
      </w:r>
      <w:r w:rsidRPr="008C3444">
        <w:rPr>
          <w:rFonts w:ascii="Skolrak" w:eastAsia="Times New Roman" w:hAnsi="Skolrak" w:cs="Times New Roman"/>
          <w:sz w:val="24"/>
          <w:szCs w:val="24"/>
          <w:highlight w:val="yellow"/>
          <w:lang w:eastAsia="sv-SE"/>
        </w:rPr>
        <w:t>måste tas omhand</w:t>
      </w:r>
      <w:r w:rsidR="000363D1">
        <w:rPr>
          <w:rFonts w:ascii="Skolrak" w:eastAsia="Times New Roman" w:hAnsi="Skolrak" w:cs="Times New Roman"/>
          <w:sz w:val="24"/>
          <w:szCs w:val="24"/>
          <w:lang w:eastAsia="sv-SE"/>
        </w:rPr>
        <w:t>.</w:t>
      </w:r>
    </w:p>
    <w:p w:rsidR="000363D1" w:rsidRDefault="000363D1" w:rsidP="00431917">
      <w:pPr>
        <w:pStyle w:val="Normalwebb"/>
        <w:rPr>
          <w:rFonts w:ascii="Skolrak" w:hAnsi="Skolrak" w:cs="Helvetica"/>
          <w:b/>
          <w:color w:val="333333"/>
          <w:sz w:val="24"/>
          <w:szCs w:val="24"/>
        </w:rPr>
      </w:pPr>
    </w:p>
    <w:p w:rsidR="008C3444" w:rsidRDefault="008C3444">
      <w:pPr>
        <w:rPr>
          <w:rFonts w:ascii="Skolrak" w:hAnsi="Skolrak" w:cs="Helvetica"/>
          <w:b/>
          <w:sz w:val="40"/>
          <w:szCs w:val="40"/>
        </w:rPr>
      </w:pPr>
      <w:r>
        <w:rPr>
          <w:rFonts w:ascii="Skolrak" w:hAnsi="Skolrak" w:cs="Helvetica"/>
          <w:b/>
          <w:sz w:val="40"/>
          <w:szCs w:val="40"/>
        </w:rPr>
        <w:br w:type="page"/>
      </w:r>
    </w:p>
    <w:p w:rsidR="00DB330E" w:rsidRPr="008523BB" w:rsidRDefault="008C3444" w:rsidP="000A0E91">
      <w:pPr>
        <w:rPr>
          <w:rFonts w:ascii="Skolrak" w:hAnsi="Skolrak" w:cs="Helvetica"/>
          <w:b/>
          <w:sz w:val="40"/>
          <w:szCs w:val="40"/>
        </w:rPr>
      </w:pPr>
      <w:r>
        <w:rPr>
          <w:rFonts w:ascii="Skolrak" w:hAnsi="Skolrak" w:cs="Helvetica"/>
          <w:b/>
          <w:noProof/>
          <w:sz w:val="40"/>
          <w:szCs w:val="40"/>
          <w:lang w:eastAsia="sv-SE"/>
        </w:rPr>
        <w:lastRenderedPageBreak/>
        <w:drawing>
          <wp:anchor distT="0" distB="0" distL="114300" distR="114300" simplePos="0" relativeHeight="251687936" behindDoc="1" locked="0" layoutInCell="1" allowOverlap="1">
            <wp:simplePos x="0" y="0"/>
            <wp:positionH relativeFrom="column">
              <wp:posOffset>3985260</wp:posOffset>
            </wp:positionH>
            <wp:positionV relativeFrom="paragraph">
              <wp:posOffset>-470535</wp:posOffset>
            </wp:positionV>
            <wp:extent cx="2008505" cy="1852295"/>
            <wp:effectExtent l="19050" t="0" r="0" b="0"/>
            <wp:wrapTight wrapText="bothSides">
              <wp:wrapPolygon edited="0">
                <wp:start x="-205" y="0"/>
                <wp:lineTo x="-205" y="21326"/>
                <wp:lineTo x="21511" y="21326"/>
                <wp:lineTo x="21511" y="0"/>
                <wp:lineTo x="-205" y="0"/>
              </wp:wrapPolygon>
            </wp:wrapTight>
            <wp:docPr id="49" name="Bild 49" descr="http://ladygreen.blogg.se/images/2009/ozonhalet2_4476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adygreen.blogg.se/images/2009/ozonhalet2_44760904.jpg"/>
                    <pic:cNvPicPr>
                      <a:picLocks noChangeAspect="1" noChangeArrowheads="1"/>
                    </pic:cNvPicPr>
                  </pic:nvPicPr>
                  <pic:blipFill>
                    <a:blip r:embed="rId40" cstate="print"/>
                    <a:srcRect/>
                    <a:stretch>
                      <a:fillRect/>
                    </a:stretch>
                  </pic:blipFill>
                  <pic:spPr bwMode="auto">
                    <a:xfrm>
                      <a:off x="0" y="0"/>
                      <a:ext cx="2008505" cy="1852295"/>
                    </a:xfrm>
                    <a:prstGeom prst="rect">
                      <a:avLst/>
                    </a:prstGeom>
                    <a:noFill/>
                    <a:ln w="9525">
                      <a:noFill/>
                      <a:miter lim="800000"/>
                      <a:headEnd/>
                      <a:tailEnd/>
                    </a:ln>
                  </pic:spPr>
                </pic:pic>
              </a:graphicData>
            </a:graphic>
          </wp:anchor>
        </w:drawing>
      </w:r>
      <w:r w:rsidR="00090709" w:rsidRPr="008523BB">
        <w:rPr>
          <w:rFonts w:ascii="Skolrak" w:hAnsi="Skolrak" w:cs="Helvetica"/>
          <w:b/>
          <w:sz w:val="40"/>
          <w:szCs w:val="40"/>
        </w:rPr>
        <w:t>Ozonproblemet - f</w:t>
      </w:r>
      <w:r w:rsidR="00430D5E" w:rsidRPr="008523BB">
        <w:rPr>
          <w:rFonts w:ascii="Skolrak" w:hAnsi="Skolrak" w:cs="Helvetica"/>
          <w:b/>
          <w:sz w:val="40"/>
          <w:szCs w:val="40"/>
        </w:rPr>
        <w:t>ördjupning</w:t>
      </w:r>
    </w:p>
    <w:p w:rsidR="008C3444" w:rsidRPr="008C3444" w:rsidRDefault="008C3444" w:rsidP="002B2735">
      <w:pPr>
        <w:pStyle w:val="Normalwebb"/>
        <w:rPr>
          <w:rFonts w:ascii="Skolrak" w:hAnsi="Skolrak" w:cs="Helvetica"/>
          <w:b/>
          <w:sz w:val="24"/>
          <w:szCs w:val="24"/>
        </w:rPr>
      </w:pPr>
      <w:r w:rsidRPr="008C3444">
        <w:rPr>
          <w:rFonts w:ascii="Skolrak" w:hAnsi="Skolrak" w:cs="Helvetica"/>
          <w:b/>
          <w:sz w:val="24"/>
          <w:szCs w:val="24"/>
        </w:rPr>
        <w:t>Ozonhålet</w:t>
      </w:r>
    </w:p>
    <w:p w:rsidR="002B2735" w:rsidRPr="008523BB" w:rsidRDefault="002B2735" w:rsidP="002B2735">
      <w:pPr>
        <w:pStyle w:val="Normalwebb"/>
        <w:rPr>
          <w:rFonts w:ascii="Skolrak" w:hAnsi="Skolrak" w:cs="Helvetica"/>
          <w:sz w:val="24"/>
          <w:szCs w:val="24"/>
        </w:rPr>
      </w:pPr>
      <w:r w:rsidRPr="009015D5">
        <w:rPr>
          <w:rFonts w:ascii="Skolrak" w:hAnsi="Skolrak" w:cs="Helvetica"/>
          <w:sz w:val="24"/>
          <w:szCs w:val="24"/>
        </w:rPr>
        <w:t xml:space="preserve">Ozonskiktet </w:t>
      </w:r>
      <w:r w:rsidR="00D23F8A" w:rsidRPr="009015D5">
        <w:rPr>
          <w:rFonts w:ascii="Skolrak" w:hAnsi="Skolrak" w:cs="Helvetica"/>
          <w:sz w:val="24"/>
          <w:szCs w:val="24"/>
        </w:rPr>
        <w:t>vid sydpolen</w:t>
      </w:r>
      <w:r w:rsidRPr="009015D5">
        <w:rPr>
          <w:rFonts w:ascii="Skolrak" w:hAnsi="Skolrak" w:cs="Helvetica"/>
          <w:sz w:val="24"/>
          <w:szCs w:val="24"/>
        </w:rPr>
        <w:t xml:space="preserve"> tunnas ut cirka 50 procent unde</w:t>
      </w:r>
      <w:r w:rsidR="007B6C6C" w:rsidRPr="009015D5">
        <w:rPr>
          <w:rFonts w:ascii="Skolrak" w:hAnsi="Skolrak" w:cs="Helvetica"/>
          <w:sz w:val="24"/>
          <w:szCs w:val="24"/>
        </w:rPr>
        <w:t>r vårmånaderna</w:t>
      </w:r>
      <w:r w:rsidRPr="008523BB">
        <w:rPr>
          <w:rFonts w:ascii="Skolrak" w:hAnsi="Skolrak" w:cs="Helvetica"/>
          <w:sz w:val="24"/>
          <w:szCs w:val="24"/>
        </w:rPr>
        <w:t xml:space="preserve">. Med jämna mellanrum förekommer </w:t>
      </w:r>
      <w:r w:rsidR="009E1799" w:rsidRPr="008523BB">
        <w:rPr>
          <w:rFonts w:ascii="Skolrak" w:hAnsi="Skolrak" w:cs="Helvetica"/>
          <w:sz w:val="24"/>
          <w:szCs w:val="24"/>
        </w:rPr>
        <w:t xml:space="preserve">också </w:t>
      </w:r>
      <w:r w:rsidRPr="008523BB">
        <w:rPr>
          <w:rFonts w:ascii="Skolrak" w:hAnsi="Skolrak" w:cs="Helvetica"/>
          <w:sz w:val="24"/>
          <w:szCs w:val="24"/>
        </w:rPr>
        <w:t>kraftiga uttunn</w:t>
      </w:r>
      <w:r w:rsidR="00D23F8A" w:rsidRPr="008523BB">
        <w:rPr>
          <w:rFonts w:ascii="Skolrak" w:hAnsi="Skolrak" w:cs="Helvetica"/>
          <w:sz w:val="24"/>
          <w:szCs w:val="24"/>
        </w:rPr>
        <w:t>ingar av ozonskiktet över nordpolen</w:t>
      </w:r>
      <w:r w:rsidRPr="008523BB">
        <w:rPr>
          <w:rFonts w:ascii="Skolrak" w:hAnsi="Skolrak" w:cs="Helvetica"/>
          <w:sz w:val="24"/>
          <w:szCs w:val="24"/>
        </w:rPr>
        <w:t xml:space="preserve">. </w:t>
      </w:r>
      <w:r w:rsidR="00535DE4" w:rsidRPr="009015D5">
        <w:rPr>
          <w:rFonts w:ascii="Skolrak" w:hAnsi="Skolrak" w:cs="Helvetica"/>
          <w:sz w:val="24"/>
          <w:szCs w:val="24"/>
          <w:highlight w:val="cyan"/>
        </w:rPr>
        <w:t xml:space="preserve">”Ozonhålen” uppstår oftast vid syd- och nordpolen eftersom nedbrytningen av ozon går snabbare där luften </w:t>
      </w:r>
      <w:r w:rsidR="00535DE4" w:rsidRPr="008523BB">
        <w:rPr>
          <w:rFonts w:ascii="Skolrak" w:hAnsi="Skolrak" w:cs="Helvetica"/>
          <w:sz w:val="24"/>
          <w:szCs w:val="24"/>
          <w:highlight w:val="cyan"/>
        </w:rPr>
        <w:t>är kall och innehåller iskristaller.</w:t>
      </w:r>
      <w:r w:rsidR="007656C6">
        <w:rPr>
          <w:rFonts w:ascii="Skolrak" w:hAnsi="Skolrak" w:cs="Helvetica"/>
          <w:sz w:val="24"/>
          <w:szCs w:val="24"/>
        </w:rPr>
        <w:t xml:space="preserve"> </w:t>
      </w:r>
    </w:p>
    <w:p w:rsidR="0027433C" w:rsidRPr="008523BB" w:rsidRDefault="00DC21AC" w:rsidP="0027433C">
      <w:pPr>
        <w:pStyle w:val="Normalwebb"/>
        <w:rPr>
          <w:rFonts w:ascii="Skolrak" w:hAnsi="Skolrak"/>
          <w:sz w:val="24"/>
          <w:szCs w:val="24"/>
        </w:rPr>
      </w:pPr>
      <w:r w:rsidRPr="008523BB">
        <w:rPr>
          <w:rFonts w:ascii="Skolrak" w:hAnsi="Skolrak"/>
          <w:sz w:val="24"/>
          <w:szCs w:val="24"/>
        </w:rPr>
        <w:t xml:space="preserve">Ozon är en form av syre som består av </w:t>
      </w:r>
      <w:r w:rsidRPr="008523BB">
        <w:rPr>
          <w:rFonts w:ascii="Skolrak" w:hAnsi="Skolrak"/>
          <w:sz w:val="24"/>
          <w:szCs w:val="24"/>
          <w:highlight w:val="cyan"/>
        </w:rPr>
        <w:t>tre atomer syre</w:t>
      </w:r>
      <w:r w:rsidRPr="008523BB">
        <w:rPr>
          <w:rFonts w:ascii="Skolrak" w:hAnsi="Skolrak"/>
          <w:sz w:val="24"/>
          <w:szCs w:val="24"/>
        </w:rPr>
        <w:t>. Ozon har den kemiska beteckningen O</w:t>
      </w:r>
      <w:r w:rsidRPr="008523BB">
        <w:rPr>
          <w:rFonts w:ascii="Skolrak" w:hAnsi="Skolrak"/>
          <w:sz w:val="24"/>
          <w:szCs w:val="24"/>
          <w:vertAlign w:val="subscript"/>
        </w:rPr>
        <w:t>3</w:t>
      </w:r>
      <w:r w:rsidRPr="008523BB">
        <w:rPr>
          <w:rFonts w:ascii="Skolrak" w:hAnsi="Skolrak"/>
          <w:sz w:val="24"/>
          <w:szCs w:val="24"/>
        </w:rPr>
        <w:t>, tillskillnad från det två-atomiga syret, O</w:t>
      </w:r>
      <w:r w:rsidRPr="008523BB">
        <w:rPr>
          <w:rFonts w:ascii="Skolrak" w:hAnsi="Skolrak"/>
          <w:sz w:val="24"/>
          <w:szCs w:val="24"/>
          <w:vertAlign w:val="subscript"/>
        </w:rPr>
        <w:t>2</w:t>
      </w:r>
      <w:r w:rsidRPr="008523BB">
        <w:rPr>
          <w:rFonts w:ascii="Skolrak" w:hAnsi="Skolrak"/>
          <w:sz w:val="24"/>
          <w:szCs w:val="24"/>
        </w:rPr>
        <w:t xml:space="preserve">, vilket vi tillgodogör oss vid andningen. Vid de förhållanden som råder i jordens atmosfär är ozon </w:t>
      </w:r>
      <w:r w:rsidRPr="008523BB">
        <w:rPr>
          <w:rFonts w:ascii="Skolrak" w:hAnsi="Skolrak"/>
          <w:sz w:val="24"/>
          <w:szCs w:val="24"/>
          <w:highlight w:val="cyan"/>
        </w:rPr>
        <w:t>en gas.</w:t>
      </w:r>
      <w:r w:rsidRPr="008523BB">
        <w:rPr>
          <w:rFonts w:ascii="Skolrak" w:hAnsi="Skolrak"/>
          <w:sz w:val="24"/>
          <w:szCs w:val="24"/>
        </w:rPr>
        <w:t xml:space="preserve"> </w:t>
      </w:r>
    </w:p>
    <w:p w:rsidR="008C3444" w:rsidRPr="008C3444" w:rsidRDefault="008C3444" w:rsidP="0027433C">
      <w:pPr>
        <w:pStyle w:val="Normalwebb"/>
        <w:rPr>
          <w:rFonts w:ascii="Skolrak" w:hAnsi="Skolrak"/>
          <w:b/>
          <w:sz w:val="24"/>
          <w:szCs w:val="24"/>
        </w:rPr>
      </w:pPr>
      <w:r w:rsidRPr="008C3444">
        <w:rPr>
          <w:rFonts w:ascii="Skolrak" w:hAnsi="Skolrak"/>
          <w:b/>
          <w:sz w:val="24"/>
          <w:szCs w:val="24"/>
        </w:rPr>
        <w:t>Marknära ozon – problem</w:t>
      </w:r>
    </w:p>
    <w:p w:rsidR="008C3444" w:rsidRDefault="00796D64" w:rsidP="008C3444">
      <w:pPr>
        <w:pStyle w:val="Normalwebb"/>
        <w:rPr>
          <w:rFonts w:ascii="Skolrak" w:hAnsi="Skolrak"/>
          <w:sz w:val="24"/>
          <w:szCs w:val="24"/>
          <w:highlight w:val="cyan"/>
        </w:rPr>
      </w:pPr>
      <w:r>
        <w:rPr>
          <w:rFonts w:ascii="Skolrak" w:hAnsi="Skolrak"/>
          <w:sz w:val="24"/>
          <w:szCs w:val="24"/>
        </w:rPr>
        <w:t xml:space="preserve">Det ozon som finns i atmosfären skyddar oss, men nere vid marken är ozonet ett problem. Det </w:t>
      </w:r>
      <w:r w:rsidRPr="008C3444">
        <w:rPr>
          <w:rFonts w:ascii="Skolrak" w:hAnsi="Skolrak"/>
          <w:sz w:val="24"/>
          <w:szCs w:val="24"/>
        </w:rPr>
        <w:t xml:space="preserve">marknära ozonet </w:t>
      </w:r>
    </w:p>
    <w:p w:rsidR="008C3444" w:rsidRDefault="00796D64" w:rsidP="009B1B21">
      <w:pPr>
        <w:pStyle w:val="Normalwebb"/>
        <w:numPr>
          <w:ilvl w:val="0"/>
          <w:numId w:val="14"/>
        </w:numPr>
        <w:rPr>
          <w:rFonts w:ascii="Skolrak" w:hAnsi="Skolrak"/>
          <w:sz w:val="24"/>
          <w:szCs w:val="24"/>
          <w:highlight w:val="cyan"/>
        </w:rPr>
      </w:pPr>
      <w:proofErr w:type="gramStart"/>
      <w:r w:rsidRPr="00796D64">
        <w:rPr>
          <w:rFonts w:ascii="Skolrak" w:hAnsi="Skolrak"/>
          <w:sz w:val="24"/>
          <w:szCs w:val="24"/>
          <w:highlight w:val="cyan"/>
        </w:rPr>
        <w:t xml:space="preserve">skadar växternas klorofyll och klyvöppningar </w:t>
      </w:r>
      <w:r w:rsidRPr="008C3444">
        <w:rPr>
          <w:rFonts w:ascii="Skolrak" w:hAnsi="Skolrak"/>
          <w:sz w:val="24"/>
          <w:szCs w:val="24"/>
          <w:highlight w:val="cyan"/>
        </w:rPr>
        <w:t>och gör så att både skogen och det bönderna odlar växer sämre.</w:t>
      </w:r>
      <w:proofErr w:type="gramEnd"/>
    </w:p>
    <w:p w:rsidR="008C3444" w:rsidRPr="00735D04" w:rsidRDefault="00796D64" w:rsidP="009B1B21">
      <w:pPr>
        <w:pStyle w:val="Normalwebb"/>
        <w:numPr>
          <w:ilvl w:val="0"/>
          <w:numId w:val="14"/>
        </w:numPr>
        <w:rPr>
          <w:rFonts w:ascii="Skolrak" w:hAnsi="Skolrak"/>
          <w:sz w:val="24"/>
          <w:szCs w:val="24"/>
          <w:highlight w:val="cyan"/>
        </w:rPr>
      </w:pPr>
      <w:r w:rsidRPr="008C3444">
        <w:rPr>
          <w:rFonts w:ascii="Skolrak" w:hAnsi="Skolrak"/>
          <w:sz w:val="24"/>
          <w:szCs w:val="24"/>
          <w:highlight w:val="cyan"/>
        </w:rPr>
        <w:t>irritera</w:t>
      </w:r>
      <w:r w:rsidR="008C3444">
        <w:rPr>
          <w:rFonts w:ascii="Skolrak" w:hAnsi="Skolrak"/>
          <w:sz w:val="24"/>
          <w:szCs w:val="24"/>
          <w:highlight w:val="cyan"/>
        </w:rPr>
        <w:t>r</w:t>
      </w:r>
      <w:r w:rsidRPr="008C3444">
        <w:rPr>
          <w:rFonts w:ascii="Skolrak" w:hAnsi="Skolrak"/>
          <w:sz w:val="24"/>
          <w:szCs w:val="24"/>
          <w:highlight w:val="cyan"/>
        </w:rPr>
        <w:t xml:space="preserve"> slemhinnor och luftrör hos djur och människor</w:t>
      </w:r>
      <w:r w:rsidR="00735D04">
        <w:rPr>
          <w:rFonts w:ascii="Skolrak" w:hAnsi="Skolrak"/>
          <w:sz w:val="24"/>
          <w:szCs w:val="24"/>
          <w:highlight w:val="cyan"/>
        </w:rPr>
        <w:t xml:space="preserve">, vilket gör att </w:t>
      </w:r>
      <w:r w:rsidR="00735D04" w:rsidRPr="00735D04">
        <w:rPr>
          <w:rFonts w:ascii="Skolrak" w:hAnsi="Skolrak"/>
          <w:sz w:val="24"/>
          <w:szCs w:val="24"/>
          <w:highlight w:val="cyan"/>
        </w:rPr>
        <w:t>k</w:t>
      </w:r>
      <w:r w:rsidR="00735D04" w:rsidRPr="00735D04">
        <w:rPr>
          <w:rFonts w:ascii="Skolrak" w:hAnsi="Skolrak"/>
          <w:sz w:val="24"/>
          <w:szCs w:val="24"/>
          <w:highlight w:val="cyan"/>
          <w:shd w:val="clear" w:color="auto" w:fill="F5F6F6"/>
        </w:rPr>
        <w:t>änsliga personer eller astmatiker kan få andningsbesvär</w:t>
      </w:r>
      <w:r w:rsidRPr="00735D04">
        <w:rPr>
          <w:rFonts w:ascii="Skolrak" w:hAnsi="Skolrak"/>
          <w:sz w:val="24"/>
          <w:szCs w:val="24"/>
        </w:rPr>
        <w:t>.</w:t>
      </w:r>
      <w:r w:rsidRPr="00735D04">
        <w:rPr>
          <w:rFonts w:ascii="Skolrak" w:hAnsi="Skolrak"/>
          <w:sz w:val="24"/>
          <w:szCs w:val="24"/>
          <w:highlight w:val="cyan"/>
        </w:rPr>
        <w:t xml:space="preserve"> </w:t>
      </w:r>
    </w:p>
    <w:p w:rsidR="008C3444" w:rsidRPr="008C3444" w:rsidRDefault="008C3444">
      <w:pPr>
        <w:rPr>
          <w:rFonts w:ascii="Skolrak" w:hAnsi="Skolrak"/>
          <w:b/>
          <w:sz w:val="24"/>
          <w:szCs w:val="24"/>
        </w:rPr>
      </w:pPr>
      <w:r w:rsidRPr="008C3444">
        <w:rPr>
          <w:rFonts w:ascii="Skolrak" w:hAnsi="Skolrak"/>
          <w:b/>
          <w:sz w:val="24"/>
          <w:szCs w:val="24"/>
        </w:rPr>
        <w:t>Hur bildas marknära ozon?</w:t>
      </w:r>
    </w:p>
    <w:p w:rsidR="00593781" w:rsidRPr="009B1B21" w:rsidRDefault="009B1B21">
      <w:pPr>
        <w:rPr>
          <w:rFonts w:ascii="Skolrak" w:hAnsi="Skolrak"/>
          <w:sz w:val="24"/>
          <w:szCs w:val="24"/>
        </w:rPr>
      </w:pPr>
      <w:r>
        <w:rPr>
          <w:rFonts w:ascii="Skolrak" w:hAnsi="Skolrak"/>
          <w:noProof/>
          <w:sz w:val="24"/>
          <w:szCs w:val="24"/>
          <w:lang w:eastAsia="sv-SE"/>
        </w:rPr>
        <w:drawing>
          <wp:anchor distT="0" distB="0" distL="114300" distR="114300" simplePos="0" relativeHeight="251718656" behindDoc="1" locked="0" layoutInCell="1" allowOverlap="1">
            <wp:simplePos x="0" y="0"/>
            <wp:positionH relativeFrom="column">
              <wp:posOffset>2585720</wp:posOffset>
            </wp:positionH>
            <wp:positionV relativeFrom="paragraph">
              <wp:posOffset>639445</wp:posOffset>
            </wp:positionV>
            <wp:extent cx="3063240" cy="1931670"/>
            <wp:effectExtent l="19050" t="0" r="3810" b="0"/>
            <wp:wrapTight wrapText="bothSides">
              <wp:wrapPolygon edited="0">
                <wp:start x="-134" y="0"/>
                <wp:lineTo x="-134" y="21302"/>
                <wp:lineTo x="21627" y="21302"/>
                <wp:lineTo x="21627" y="0"/>
                <wp:lineTo x="-134" y="0"/>
              </wp:wrapPolygon>
            </wp:wrapTight>
            <wp:docPr id="30" name="Bild 16" descr="http://d2.dn-static.se/UploadedImages/2014/3/16/69f83169-83cf-4734-8314-c1a6263427ef/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2.dn-static.se/UploadedImages/2014/3/16/69f83169-83cf-4734-8314-c1a6263427ef/original.jpg"/>
                    <pic:cNvPicPr>
                      <a:picLocks noChangeAspect="1" noChangeArrowheads="1"/>
                    </pic:cNvPicPr>
                  </pic:nvPicPr>
                  <pic:blipFill>
                    <a:blip r:embed="rId41" cstate="print"/>
                    <a:srcRect/>
                    <a:stretch>
                      <a:fillRect/>
                    </a:stretch>
                  </pic:blipFill>
                  <pic:spPr bwMode="auto">
                    <a:xfrm>
                      <a:off x="0" y="0"/>
                      <a:ext cx="3063240" cy="1931670"/>
                    </a:xfrm>
                    <a:prstGeom prst="rect">
                      <a:avLst/>
                    </a:prstGeom>
                    <a:noFill/>
                    <a:ln w="9525">
                      <a:noFill/>
                      <a:miter lim="800000"/>
                      <a:headEnd/>
                      <a:tailEnd/>
                    </a:ln>
                  </pic:spPr>
                </pic:pic>
              </a:graphicData>
            </a:graphic>
          </wp:anchor>
        </w:drawing>
      </w:r>
      <w:r w:rsidR="00735D04" w:rsidRPr="009B1B21">
        <w:rPr>
          <w:rFonts w:ascii="Skolrak" w:hAnsi="Skolrak"/>
          <w:sz w:val="24"/>
          <w:szCs w:val="24"/>
          <w:shd w:val="clear" w:color="auto" w:fill="F5F6F6"/>
        </w:rPr>
        <w:t>Marknära ozon bildas genom kemiska reaktioner mellan atmosfärens syre och andra luftföroreningar, under inverkan av solljus. Reaktion sker vid stark sol och påskyndas vid hög temperatur. Därför är ozonhalterna, till skillnad från de flesta andra föroreningar, ofta som högst under vår och sommar.</w:t>
      </w:r>
      <w:r w:rsidR="00735D04" w:rsidRPr="009B1B21">
        <w:rPr>
          <w:rFonts w:ascii="Skolrak" w:hAnsi="Skolrak"/>
          <w:noProof/>
          <w:sz w:val="24"/>
          <w:szCs w:val="24"/>
          <w:lang w:eastAsia="sv-SE"/>
        </w:rPr>
        <w:t xml:space="preserve"> </w:t>
      </w:r>
      <w:r w:rsidR="00593781" w:rsidRPr="009B1B21">
        <w:rPr>
          <w:rFonts w:ascii="Skolrak" w:hAnsi="Skolrak"/>
          <w:sz w:val="24"/>
          <w:szCs w:val="24"/>
        </w:rPr>
        <w:t>Allra mest ozon bildas det när solen lyser starkt och trafiken är tät och släpper ut mycket avgaser.</w:t>
      </w:r>
    </w:p>
    <w:p w:rsidR="008523BB" w:rsidRDefault="009B1B21">
      <w:pPr>
        <w:rPr>
          <w:rFonts w:ascii="Skolrak" w:hAnsi="Skolrak"/>
          <w:b/>
          <w:sz w:val="40"/>
          <w:szCs w:val="40"/>
        </w:rPr>
      </w:pPr>
      <w:r>
        <w:rPr>
          <w:rFonts w:ascii="Skolrak" w:hAnsi="Skolrak"/>
          <w:sz w:val="40"/>
          <w:szCs w:val="40"/>
        </w:rPr>
        <w:t xml:space="preserve"> </w:t>
      </w:r>
      <w:r w:rsidR="00DC21AC">
        <w:rPr>
          <w:rFonts w:ascii="Skolrak" w:hAnsi="Skolrak"/>
          <w:sz w:val="40"/>
          <w:szCs w:val="40"/>
        </w:rPr>
        <w:br w:type="page"/>
      </w:r>
      <w:r w:rsidR="008523BB">
        <w:rPr>
          <w:rFonts w:ascii="Skolrak" w:hAnsi="Skolrak"/>
          <w:b/>
          <w:sz w:val="40"/>
          <w:szCs w:val="40"/>
        </w:rPr>
        <w:lastRenderedPageBreak/>
        <w:t>Studieuppgifter – grundkurs</w:t>
      </w:r>
    </w:p>
    <w:p w:rsidR="00E80646" w:rsidRPr="00E11486" w:rsidRDefault="00E80646" w:rsidP="009B1B21">
      <w:pPr>
        <w:pStyle w:val="Liststycke"/>
        <w:numPr>
          <w:ilvl w:val="0"/>
          <w:numId w:val="3"/>
        </w:numPr>
        <w:spacing w:line="360" w:lineRule="auto"/>
        <w:rPr>
          <w:rFonts w:ascii="Skolrak" w:hAnsi="Skolrak"/>
          <w:sz w:val="24"/>
          <w:szCs w:val="24"/>
        </w:rPr>
      </w:pPr>
      <w:r w:rsidRPr="00E11486">
        <w:rPr>
          <w:rFonts w:ascii="Skolrak" w:hAnsi="Skolrak"/>
          <w:sz w:val="24"/>
          <w:szCs w:val="24"/>
        </w:rPr>
        <w:t>Vilken uppgift har ozonlagret i atmosfären?</w:t>
      </w:r>
      <w:r w:rsidRPr="00E11486">
        <w:rPr>
          <w:rFonts w:ascii="Skolrak" w:hAnsi="Skolrak"/>
          <w:sz w:val="24"/>
          <w:szCs w:val="24"/>
        </w:rPr>
        <w:br/>
      </w:r>
      <w:r w:rsidRPr="00E11486">
        <w:rPr>
          <w:rFonts w:ascii="Skolrak" w:hAnsi="Skolrak"/>
          <w:sz w:val="24"/>
          <w:szCs w:val="24"/>
        </w:rPr>
        <w:br/>
      </w:r>
    </w:p>
    <w:p w:rsidR="00E80646" w:rsidRPr="00E11486" w:rsidRDefault="00E80646" w:rsidP="009B1B21">
      <w:pPr>
        <w:pStyle w:val="Liststycke"/>
        <w:numPr>
          <w:ilvl w:val="0"/>
          <w:numId w:val="3"/>
        </w:numPr>
        <w:spacing w:line="360" w:lineRule="auto"/>
        <w:rPr>
          <w:rFonts w:ascii="Skolrak" w:hAnsi="Skolrak"/>
          <w:sz w:val="24"/>
          <w:szCs w:val="24"/>
        </w:rPr>
      </w:pPr>
      <w:r w:rsidRPr="00E11486">
        <w:rPr>
          <w:rFonts w:ascii="Skolrak" w:hAnsi="Skolrak"/>
          <w:sz w:val="24"/>
          <w:szCs w:val="24"/>
        </w:rPr>
        <w:t>Förklara hur människan har bidragit till att ozonlagret har tunnats ut.</w:t>
      </w:r>
      <w:r w:rsidR="00E11486">
        <w:rPr>
          <w:rFonts w:ascii="Skolrak" w:hAnsi="Skolrak"/>
          <w:sz w:val="24"/>
          <w:szCs w:val="24"/>
        </w:rPr>
        <w:br/>
      </w:r>
      <w:r w:rsidR="00E11486">
        <w:rPr>
          <w:rFonts w:ascii="Skolrak" w:hAnsi="Skolrak"/>
          <w:sz w:val="24"/>
          <w:szCs w:val="24"/>
        </w:rPr>
        <w:br/>
      </w:r>
      <w:r w:rsidR="00E11486">
        <w:rPr>
          <w:rFonts w:ascii="Skolrak" w:hAnsi="Skolrak"/>
          <w:sz w:val="24"/>
          <w:szCs w:val="24"/>
        </w:rPr>
        <w:br/>
      </w:r>
      <w:r w:rsidR="00E11486">
        <w:rPr>
          <w:rFonts w:ascii="Skolrak" w:hAnsi="Skolrak"/>
          <w:sz w:val="24"/>
          <w:szCs w:val="24"/>
        </w:rPr>
        <w:br/>
      </w:r>
    </w:p>
    <w:p w:rsidR="00E80646" w:rsidRPr="00E11486" w:rsidRDefault="00E80646" w:rsidP="009B1B21">
      <w:pPr>
        <w:pStyle w:val="Liststycke"/>
        <w:numPr>
          <w:ilvl w:val="0"/>
          <w:numId w:val="3"/>
        </w:numPr>
        <w:spacing w:line="360" w:lineRule="auto"/>
        <w:rPr>
          <w:rFonts w:ascii="Skolrak" w:hAnsi="Skolrak"/>
          <w:sz w:val="24"/>
          <w:szCs w:val="24"/>
        </w:rPr>
      </w:pPr>
      <w:r w:rsidRPr="00E11486">
        <w:rPr>
          <w:rFonts w:ascii="Skolrak" w:hAnsi="Skolrak"/>
          <w:sz w:val="24"/>
          <w:szCs w:val="24"/>
        </w:rPr>
        <w:t>Vad kan ett tunnare ozonlager innebära för människor och andra organismer?</w:t>
      </w:r>
      <w:r w:rsidR="00E11486">
        <w:rPr>
          <w:rFonts w:ascii="Skolrak" w:hAnsi="Skolrak"/>
          <w:sz w:val="24"/>
          <w:szCs w:val="24"/>
        </w:rPr>
        <w:br/>
      </w:r>
      <w:r w:rsidR="00E11486">
        <w:rPr>
          <w:rFonts w:ascii="Skolrak" w:hAnsi="Skolrak"/>
          <w:sz w:val="24"/>
          <w:szCs w:val="24"/>
        </w:rPr>
        <w:br/>
      </w:r>
      <w:r w:rsidR="00E11486">
        <w:rPr>
          <w:rFonts w:ascii="Skolrak" w:hAnsi="Skolrak"/>
          <w:sz w:val="24"/>
          <w:szCs w:val="24"/>
        </w:rPr>
        <w:br/>
      </w:r>
      <w:r w:rsidR="00E11486">
        <w:rPr>
          <w:rFonts w:ascii="Skolrak" w:hAnsi="Skolrak"/>
          <w:sz w:val="24"/>
          <w:szCs w:val="24"/>
        </w:rPr>
        <w:br/>
      </w:r>
    </w:p>
    <w:p w:rsidR="00E80646" w:rsidRPr="00E11486" w:rsidRDefault="00E80646" w:rsidP="009B1B21">
      <w:pPr>
        <w:pStyle w:val="Liststycke"/>
        <w:numPr>
          <w:ilvl w:val="0"/>
          <w:numId w:val="3"/>
        </w:numPr>
        <w:spacing w:line="360" w:lineRule="auto"/>
        <w:rPr>
          <w:rFonts w:ascii="Skolrak" w:hAnsi="Skolrak"/>
          <w:sz w:val="24"/>
          <w:szCs w:val="24"/>
        </w:rPr>
      </w:pPr>
      <w:r w:rsidRPr="00E11486">
        <w:rPr>
          <w:rFonts w:ascii="Skolrak" w:hAnsi="Skolrak"/>
          <w:sz w:val="24"/>
          <w:szCs w:val="24"/>
        </w:rPr>
        <w:t>Varför måste gamla kylskåp tas om hand?</w:t>
      </w:r>
    </w:p>
    <w:p w:rsidR="00E80646" w:rsidRPr="00E11486" w:rsidRDefault="00E80646" w:rsidP="00E11486">
      <w:pPr>
        <w:pStyle w:val="Liststycke"/>
        <w:rPr>
          <w:rFonts w:ascii="Skolrak" w:hAnsi="Skolrak"/>
          <w:b/>
          <w:sz w:val="40"/>
          <w:szCs w:val="40"/>
        </w:rPr>
      </w:pPr>
      <w:r w:rsidRPr="00E11486">
        <w:rPr>
          <w:rFonts w:ascii="Skolrak" w:hAnsi="Skolrak"/>
          <w:sz w:val="24"/>
          <w:szCs w:val="24"/>
        </w:rPr>
        <w:br/>
      </w:r>
    </w:p>
    <w:p w:rsidR="00CB7754" w:rsidRPr="00E11486" w:rsidRDefault="00CB7754" w:rsidP="009B1B21">
      <w:pPr>
        <w:pStyle w:val="Liststycke"/>
        <w:numPr>
          <w:ilvl w:val="0"/>
          <w:numId w:val="3"/>
        </w:numPr>
        <w:rPr>
          <w:rFonts w:ascii="Skolrak" w:hAnsi="Skolrak"/>
          <w:b/>
          <w:sz w:val="40"/>
          <w:szCs w:val="40"/>
        </w:rPr>
      </w:pPr>
      <w:r w:rsidRPr="00E11486">
        <w:rPr>
          <w:rFonts w:ascii="Skolrak" w:hAnsi="Skolrak"/>
          <w:b/>
          <w:sz w:val="40"/>
          <w:szCs w:val="40"/>
        </w:rPr>
        <w:br w:type="page"/>
      </w:r>
    </w:p>
    <w:p w:rsidR="00E80646" w:rsidRDefault="00E80646" w:rsidP="00E80646">
      <w:pPr>
        <w:rPr>
          <w:rFonts w:ascii="Skolrak" w:hAnsi="Skolrak"/>
          <w:b/>
          <w:sz w:val="40"/>
          <w:szCs w:val="40"/>
        </w:rPr>
      </w:pPr>
      <w:r>
        <w:rPr>
          <w:rFonts w:ascii="Skolrak" w:hAnsi="Skolrak"/>
          <w:b/>
          <w:sz w:val="40"/>
          <w:szCs w:val="40"/>
        </w:rPr>
        <w:lastRenderedPageBreak/>
        <w:t>Studieuppgifter – fördjupning</w:t>
      </w:r>
    </w:p>
    <w:p w:rsidR="00E80646" w:rsidRPr="00E11486" w:rsidRDefault="00E80646" w:rsidP="009B1B21">
      <w:pPr>
        <w:pStyle w:val="Liststycke"/>
        <w:numPr>
          <w:ilvl w:val="0"/>
          <w:numId w:val="3"/>
        </w:numPr>
        <w:spacing w:line="360" w:lineRule="auto"/>
        <w:rPr>
          <w:rFonts w:ascii="Skolrak" w:hAnsi="Skolrak"/>
          <w:sz w:val="24"/>
          <w:szCs w:val="24"/>
        </w:rPr>
      </w:pPr>
      <w:r w:rsidRPr="00E11486">
        <w:rPr>
          <w:rFonts w:ascii="Skolrak" w:hAnsi="Skolrak"/>
          <w:sz w:val="24"/>
          <w:szCs w:val="24"/>
        </w:rPr>
        <w:t>Varför uppstår ”ozonhål” framförallt vid polerna?</w:t>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p>
    <w:p w:rsidR="00E80646" w:rsidRPr="00E11486" w:rsidRDefault="00E80646" w:rsidP="009B1B21">
      <w:pPr>
        <w:pStyle w:val="Liststycke"/>
        <w:numPr>
          <w:ilvl w:val="0"/>
          <w:numId w:val="3"/>
        </w:numPr>
        <w:spacing w:line="360" w:lineRule="auto"/>
        <w:rPr>
          <w:rFonts w:ascii="Skolrak" w:hAnsi="Skolrak"/>
          <w:sz w:val="24"/>
          <w:szCs w:val="24"/>
        </w:rPr>
      </w:pPr>
      <w:r w:rsidRPr="00E11486">
        <w:rPr>
          <w:rFonts w:ascii="Skolrak" w:hAnsi="Skolrak"/>
          <w:sz w:val="24"/>
          <w:szCs w:val="24"/>
        </w:rPr>
        <w:t>Hur bildas marknära ozon?</w:t>
      </w:r>
      <w:r w:rsidRPr="00E11486">
        <w:rPr>
          <w:rFonts w:ascii="Skolrak" w:hAnsi="Skolrak"/>
          <w:sz w:val="24"/>
          <w:szCs w:val="24"/>
        </w:rPr>
        <w:br/>
      </w:r>
      <w:r w:rsidR="00E11486" w:rsidRPr="00E11486">
        <w:rPr>
          <w:rFonts w:ascii="Skolrak" w:hAnsi="Skolrak"/>
          <w:sz w:val="24"/>
          <w:szCs w:val="24"/>
        </w:rPr>
        <w:br/>
      </w:r>
      <w:r w:rsidR="00E11486" w:rsidRPr="00E11486">
        <w:rPr>
          <w:rFonts w:ascii="Skolrak" w:hAnsi="Skolrak"/>
          <w:sz w:val="24"/>
          <w:szCs w:val="24"/>
        </w:rPr>
        <w:br/>
      </w:r>
      <w:r w:rsidR="00E11486" w:rsidRPr="00E11486">
        <w:rPr>
          <w:rFonts w:ascii="Skolrak" w:hAnsi="Skolrak"/>
          <w:sz w:val="24"/>
          <w:szCs w:val="24"/>
        </w:rPr>
        <w:br/>
      </w:r>
      <w:r w:rsidRPr="00E11486">
        <w:rPr>
          <w:rFonts w:ascii="Skolrak" w:hAnsi="Skolrak"/>
          <w:sz w:val="24"/>
          <w:szCs w:val="24"/>
        </w:rPr>
        <w:br/>
      </w:r>
    </w:p>
    <w:p w:rsidR="00E80646" w:rsidRPr="00E11486" w:rsidRDefault="00E80646" w:rsidP="009B1B21">
      <w:pPr>
        <w:pStyle w:val="Liststycke"/>
        <w:numPr>
          <w:ilvl w:val="0"/>
          <w:numId w:val="3"/>
        </w:numPr>
        <w:spacing w:line="360" w:lineRule="auto"/>
        <w:rPr>
          <w:rFonts w:ascii="Skolrak" w:hAnsi="Skolrak"/>
          <w:sz w:val="24"/>
          <w:szCs w:val="24"/>
        </w:rPr>
      </w:pPr>
      <w:r w:rsidRPr="00E11486">
        <w:rPr>
          <w:rFonts w:ascii="Skolrak" w:hAnsi="Skolrak"/>
          <w:sz w:val="24"/>
          <w:szCs w:val="24"/>
        </w:rPr>
        <w:t>Vilka problem finns med marknära ozon?</w:t>
      </w:r>
    </w:p>
    <w:p w:rsidR="008523BB" w:rsidRDefault="008523BB">
      <w:pPr>
        <w:rPr>
          <w:rFonts w:ascii="Skolrak" w:hAnsi="Skolrak"/>
          <w:b/>
          <w:sz w:val="40"/>
          <w:szCs w:val="40"/>
        </w:rPr>
      </w:pPr>
      <w:r>
        <w:rPr>
          <w:rFonts w:ascii="Skolrak" w:hAnsi="Skolrak"/>
          <w:b/>
          <w:sz w:val="40"/>
          <w:szCs w:val="40"/>
        </w:rPr>
        <w:br w:type="page"/>
      </w:r>
    </w:p>
    <w:p w:rsidR="00431917" w:rsidRPr="0019262F" w:rsidRDefault="00DC21AC">
      <w:pPr>
        <w:rPr>
          <w:rFonts w:ascii="Skolrak" w:hAnsi="Skolrak"/>
          <w:b/>
          <w:sz w:val="40"/>
          <w:szCs w:val="40"/>
        </w:rPr>
      </w:pPr>
      <w:r w:rsidRPr="0019262F">
        <w:rPr>
          <w:rFonts w:ascii="Skolrak" w:hAnsi="Skolrak"/>
          <w:b/>
          <w:sz w:val="40"/>
          <w:szCs w:val="40"/>
        </w:rPr>
        <w:lastRenderedPageBreak/>
        <w:t>F</w:t>
      </w:r>
      <w:r w:rsidR="00431917" w:rsidRPr="0019262F">
        <w:rPr>
          <w:rFonts w:ascii="Skolrak" w:hAnsi="Skolrak"/>
          <w:b/>
          <w:sz w:val="40"/>
          <w:szCs w:val="40"/>
        </w:rPr>
        <w:t>örsurning</w:t>
      </w:r>
      <w:r w:rsidR="000A0E91">
        <w:rPr>
          <w:rFonts w:ascii="Skolrak" w:hAnsi="Skolrak"/>
          <w:b/>
          <w:sz w:val="40"/>
          <w:szCs w:val="40"/>
        </w:rPr>
        <w:t xml:space="preserve"> </w:t>
      </w:r>
      <w:proofErr w:type="spellStart"/>
      <w:r w:rsidR="000A0E91">
        <w:rPr>
          <w:rFonts w:ascii="Skolrak" w:hAnsi="Skolrak"/>
          <w:b/>
          <w:sz w:val="40"/>
          <w:szCs w:val="40"/>
        </w:rPr>
        <w:t>-grundkurs</w:t>
      </w:r>
      <w:proofErr w:type="spellEnd"/>
    </w:p>
    <w:p w:rsidR="00777567" w:rsidRPr="00777567" w:rsidRDefault="00777567" w:rsidP="0027433C">
      <w:pPr>
        <w:spacing w:before="100" w:beforeAutospacing="1" w:after="100" w:afterAutospacing="1" w:line="240" w:lineRule="auto"/>
        <w:rPr>
          <w:rFonts w:ascii="Skolrak" w:eastAsia="Times New Roman" w:hAnsi="Skolrak" w:cs="Times New Roman"/>
          <w:b/>
          <w:bCs/>
          <w:sz w:val="24"/>
          <w:szCs w:val="24"/>
          <w:lang w:eastAsia="sv-SE"/>
        </w:rPr>
      </w:pPr>
      <w:r w:rsidRPr="00777567">
        <w:rPr>
          <w:rFonts w:ascii="Skolrak" w:eastAsia="Times New Roman" w:hAnsi="Skolrak" w:cs="Times New Roman"/>
          <w:b/>
          <w:bCs/>
          <w:sz w:val="24"/>
          <w:szCs w:val="24"/>
          <w:lang w:eastAsia="sv-SE"/>
        </w:rPr>
        <w:t>Hur bidrar vi människor till försurade sjöar?</w:t>
      </w:r>
    </w:p>
    <w:p w:rsidR="00397C43" w:rsidRPr="000D1DDE" w:rsidRDefault="009C41FE" w:rsidP="0027433C">
      <w:pPr>
        <w:spacing w:before="100" w:beforeAutospacing="1" w:after="100" w:afterAutospacing="1" w:line="240" w:lineRule="auto"/>
        <w:rPr>
          <w:rFonts w:ascii="Skolrak" w:eastAsia="Times New Roman" w:hAnsi="Skolrak" w:cs="Times New Roman"/>
          <w:bCs/>
          <w:sz w:val="24"/>
          <w:szCs w:val="24"/>
          <w:lang w:eastAsia="sv-SE"/>
        </w:rPr>
      </w:pPr>
      <w:r>
        <w:rPr>
          <w:rFonts w:ascii="Skolrak" w:eastAsia="Times New Roman" w:hAnsi="Skolrak" w:cs="Times New Roman"/>
          <w:bCs/>
          <w:noProof/>
          <w:sz w:val="24"/>
          <w:szCs w:val="24"/>
          <w:lang w:eastAsia="sv-SE"/>
        </w:rPr>
        <w:drawing>
          <wp:anchor distT="0" distB="0" distL="114300" distR="114300" simplePos="0" relativeHeight="251715584" behindDoc="1" locked="0" layoutInCell="1" allowOverlap="1">
            <wp:simplePos x="0" y="0"/>
            <wp:positionH relativeFrom="column">
              <wp:posOffset>871220</wp:posOffset>
            </wp:positionH>
            <wp:positionV relativeFrom="paragraph">
              <wp:posOffset>1126490</wp:posOffset>
            </wp:positionV>
            <wp:extent cx="3813175" cy="914400"/>
            <wp:effectExtent l="19050" t="0" r="0" b="0"/>
            <wp:wrapTight wrapText="bothSides">
              <wp:wrapPolygon edited="0">
                <wp:start x="-108" y="0"/>
                <wp:lineTo x="-108" y="21150"/>
                <wp:lineTo x="21582" y="21150"/>
                <wp:lineTo x="21582" y="0"/>
                <wp:lineTo x="-108" y="0"/>
              </wp:wrapPolygon>
            </wp:wrapTight>
            <wp:docPr id="17" name="Bild 17" descr="http://smartamaten.se/wp-content/uploads/pH-sk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rtamaten.se/wp-content/uploads/pH-skala.png"/>
                    <pic:cNvPicPr>
                      <a:picLocks noChangeAspect="1" noChangeArrowheads="1"/>
                    </pic:cNvPicPr>
                  </pic:nvPicPr>
                  <pic:blipFill>
                    <a:blip r:embed="rId42" cstate="print"/>
                    <a:srcRect/>
                    <a:stretch>
                      <a:fillRect/>
                    </a:stretch>
                  </pic:blipFill>
                  <pic:spPr bwMode="auto">
                    <a:xfrm>
                      <a:off x="0" y="0"/>
                      <a:ext cx="3813175" cy="914400"/>
                    </a:xfrm>
                    <a:prstGeom prst="rect">
                      <a:avLst/>
                    </a:prstGeom>
                    <a:noFill/>
                    <a:ln w="9525">
                      <a:noFill/>
                      <a:miter lim="800000"/>
                      <a:headEnd/>
                      <a:tailEnd/>
                    </a:ln>
                  </pic:spPr>
                </pic:pic>
              </a:graphicData>
            </a:graphic>
          </wp:anchor>
        </w:drawing>
      </w:r>
      <w:r w:rsidR="000D1DDE">
        <w:rPr>
          <w:rFonts w:ascii="Skolrak" w:eastAsia="Times New Roman" w:hAnsi="Skolrak" w:cs="Times New Roman"/>
          <w:bCs/>
          <w:sz w:val="24"/>
          <w:szCs w:val="24"/>
          <w:lang w:eastAsia="sv-SE"/>
        </w:rPr>
        <w:t xml:space="preserve">Många svenska sjöar är försurade. Försurningen beror på att vi </w:t>
      </w:r>
      <w:r w:rsidR="000D1DDE" w:rsidRPr="00777567">
        <w:rPr>
          <w:rFonts w:ascii="Skolrak" w:eastAsia="Times New Roman" w:hAnsi="Skolrak" w:cs="Times New Roman"/>
          <w:bCs/>
          <w:sz w:val="24"/>
          <w:szCs w:val="24"/>
          <w:highlight w:val="yellow"/>
          <w:lang w:eastAsia="sv-SE"/>
        </w:rPr>
        <w:t>använder fossila bränslen som bensin, olja och kol. De innehåller svavel som efter förbränningen bildar sura föreningar som faller ner med regnet.</w:t>
      </w:r>
      <w:r w:rsidR="000D1DDE">
        <w:rPr>
          <w:rFonts w:ascii="Skolrak" w:eastAsia="Times New Roman" w:hAnsi="Skolrak" w:cs="Times New Roman"/>
          <w:bCs/>
          <w:sz w:val="24"/>
          <w:szCs w:val="24"/>
          <w:lang w:eastAsia="sv-SE"/>
        </w:rPr>
        <w:t xml:space="preserve"> </w:t>
      </w:r>
      <w:r w:rsidR="00397C43" w:rsidRPr="00650430">
        <w:rPr>
          <w:rFonts w:ascii="Skolrak" w:eastAsia="Times New Roman" w:hAnsi="Skolrak" w:cs="Times New Roman"/>
          <w:bCs/>
          <w:sz w:val="24"/>
          <w:szCs w:val="24"/>
          <w:lang w:eastAsia="sv-SE"/>
        </w:rPr>
        <w:t>Surt</w:t>
      </w:r>
      <w:r w:rsidR="00397C43" w:rsidRPr="00650430">
        <w:rPr>
          <w:rFonts w:ascii="Skolrak" w:eastAsia="Times New Roman" w:hAnsi="Skolrak" w:cs="Times New Roman"/>
          <w:sz w:val="24"/>
          <w:szCs w:val="24"/>
          <w:lang w:eastAsia="sv-SE"/>
        </w:rPr>
        <w:t xml:space="preserve"> regn har ett </w:t>
      </w:r>
      <w:hyperlink r:id="rId43" w:tooltip="PH-värde" w:history="1">
        <w:r w:rsidR="00397C43" w:rsidRPr="00650430">
          <w:rPr>
            <w:rFonts w:ascii="Skolrak" w:eastAsia="Times New Roman" w:hAnsi="Skolrak" w:cs="Times New Roman"/>
            <w:sz w:val="24"/>
            <w:szCs w:val="24"/>
            <w:lang w:eastAsia="sv-SE"/>
          </w:rPr>
          <w:t>pH-värde</w:t>
        </w:r>
      </w:hyperlink>
      <w:r w:rsidR="00397C43" w:rsidRPr="00650430">
        <w:rPr>
          <w:rFonts w:ascii="Skolrak" w:eastAsia="Times New Roman" w:hAnsi="Skolrak" w:cs="Times New Roman"/>
          <w:sz w:val="24"/>
          <w:szCs w:val="24"/>
          <w:lang w:eastAsia="sv-SE"/>
        </w:rPr>
        <w:t xml:space="preserve"> under</w:t>
      </w:r>
      <w:r w:rsidR="00796D64" w:rsidRPr="00650430">
        <w:rPr>
          <w:rFonts w:ascii="Skolrak" w:eastAsia="Times New Roman" w:hAnsi="Skolrak" w:cs="Times New Roman"/>
          <w:sz w:val="24"/>
          <w:szCs w:val="24"/>
          <w:lang w:eastAsia="sv-SE"/>
        </w:rPr>
        <w:t xml:space="preserve"> 7</w:t>
      </w:r>
      <w:r w:rsidR="00DC21AC" w:rsidRPr="00650430">
        <w:rPr>
          <w:rFonts w:ascii="Skolrak" w:eastAsia="Times New Roman" w:hAnsi="Skolrak" w:cs="Times New Roman"/>
          <w:sz w:val="24"/>
          <w:szCs w:val="24"/>
          <w:lang w:eastAsia="sv-SE"/>
        </w:rPr>
        <w:t>.</w:t>
      </w:r>
      <w:r w:rsidR="00DC21AC" w:rsidRPr="00DC21AC">
        <w:rPr>
          <w:rFonts w:ascii="Skolrak" w:eastAsia="Times New Roman" w:hAnsi="Skolrak" w:cs="Times New Roman"/>
          <w:sz w:val="24"/>
          <w:szCs w:val="24"/>
          <w:lang w:eastAsia="sv-SE"/>
        </w:rPr>
        <w:br/>
      </w:r>
      <w:r w:rsidR="00DC21AC">
        <w:rPr>
          <w:rFonts w:ascii="Skolrak" w:eastAsia="Times New Roman" w:hAnsi="Skolrak" w:cs="Times New Roman"/>
          <w:sz w:val="24"/>
          <w:szCs w:val="24"/>
          <w:lang w:eastAsia="sv-SE"/>
        </w:rPr>
        <w:br/>
      </w:r>
      <w:r w:rsidR="00DC21AC">
        <w:rPr>
          <w:rFonts w:ascii="Skolrak" w:eastAsia="Times New Roman" w:hAnsi="Skolrak" w:cs="Times New Roman"/>
          <w:sz w:val="24"/>
          <w:szCs w:val="24"/>
          <w:lang w:eastAsia="sv-SE"/>
        </w:rPr>
        <w:br/>
      </w:r>
      <w:r w:rsidR="00397C43" w:rsidRPr="00397C43">
        <w:rPr>
          <w:rFonts w:ascii="Skolrak" w:eastAsia="Times New Roman" w:hAnsi="Skolrak" w:cs="Times New Roman"/>
          <w:sz w:val="24"/>
          <w:szCs w:val="24"/>
          <w:lang w:eastAsia="sv-SE"/>
        </w:rPr>
        <w:t xml:space="preserve"> </w:t>
      </w:r>
    </w:p>
    <w:p w:rsidR="00777567" w:rsidRDefault="00650430" w:rsidP="00397C43">
      <w:pPr>
        <w:spacing w:before="100" w:beforeAutospacing="1" w:after="100" w:afterAutospacing="1" w:line="240" w:lineRule="auto"/>
        <w:rPr>
          <w:rFonts w:ascii="Skolrak" w:eastAsia="Times New Roman" w:hAnsi="Skolrak" w:cs="Times New Roman"/>
          <w:sz w:val="24"/>
          <w:szCs w:val="24"/>
          <w:lang w:eastAsia="sv-SE"/>
        </w:rPr>
      </w:pPr>
      <w:r>
        <w:rPr>
          <w:rFonts w:ascii="Skolrak" w:eastAsia="Times New Roman" w:hAnsi="Skolrak" w:cs="Helvetica"/>
          <w:color w:val="333333"/>
          <w:sz w:val="24"/>
          <w:szCs w:val="24"/>
          <w:lang w:eastAsia="sv-SE"/>
        </w:rPr>
        <w:br/>
      </w:r>
    </w:p>
    <w:p w:rsidR="00777567" w:rsidRDefault="00777567" w:rsidP="00397C43">
      <w:pPr>
        <w:spacing w:before="100" w:beforeAutospacing="1" w:after="100" w:afterAutospacing="1" w:line="240" w:lineRule="auto"/>
        <w:rPr>
          <w:rFonts w:ascii="Skolrak" w:eastAsia="Times New Roman" w:hAnsi="Skolrak" w:cs="Times New Roman"/>
          <w:sz w:val="24"/>
          <w:szCs w:val="24"/>
          <w:lang w:eastAsia="sv-SE"/>
        </w:rPr>
      </w:pPr>
    </w:p>
    <w:p w:rsidR="002644B4" w:rsidRPr="002644B4" w:rsidRDefault="002644B4" w:rsidP="00397C43">
      <w:pPr>
        <w:spacing w:before="100" w:beforeAutospacing="1" w:after="100" w:afterAutospacing="1" w:line="240" w:lineRule="auto"/>
        <w:rPr>
          <w:rFonts w:ascii="Skolrak" w:eastAsia="Times New Roman" w:hAnsi="Skolrak" w:cs="Times New Roman"/>
          <w:b/>
          <w:sz w:val="24"/>
          <w:szCs w:val="24"/>
          <w:lang w:eastAsia="sv-SE"/>
        </w:rPr>
      </w:pPr>
      <w:r w:rsidRPr="002644B4">
        <w:rPr>
          <w:rFonts w:ascii="Skolrak" w:eastAsia="Times New Roman" w:hAnsi="Skolrak" w:cs="Times New Roman"/>
          <w:b/>
          <w:sz w:val="24"/>
          <w:szCs w:val="24"/>
          <w:lang w:eastAsia="sv-SE"/>
        </w:rPr>
        <w:t>Effekter</w:t>
      </w:r>
    </w:p>
    <w:p w:rsidR="002644B4" w:rsidRDefault="00650430" w:rsidP="00397C43">
      <w:pPr>
        <w:spacing w:before="100" w:beforeAutospacing="1" w:after="100" w:afterAutospacing="1" w:line="240" w:lineRule="auto"/>
        <w:rPr>
          <w:rFonts w:ascii="Skolrak" w:eastAsia="Times New Roman" w:hAnsi="Skolrak" w:cs="Times New Roman"/>
          <w:sz w:val="24"/>
          <w:szCs w:val="24"/>
          <w:lang w:eastAsia="sv-SE"/>
        </w:rPr>
      </w:pPr>
      <w:r>
        <w:rPr>
          <w:rFonts w:ascii="Skolrak" w:eastAsia="Times New Roman" w:hAnsi="Skolrak" w:cs="Times New Roman"/>
          <w:sz w:val="24"/>
          <w:szCs w:val="24"/>
          <w:lang w:eastAsia="sv-SE"/>
        </w:rPr>
        <w:t xml:space="preserve">Försurningen </w:t>
      </w:r>
      <w:r w:rsidR="00397C43" w:rsidRPr="00397C43">
        <w:rPr>
          <w:rFonts w:ascii="Skolrak" w:eastAsia="Times New Roman" w:hAnsi="Skolrak" w:cs="Times New Roman"/>
          <w:sz w:val="24"/>
          <w:szCs w:val="24"/>
          <w:lang w:eastAsia="sv-SE"/>
        </w:rPr>
        <w:t xml:space="preserve">medför bland annat att </w:t>
      </w:r>
    </w:p>
    <w:p w:rsidR="002644B4" w:rsidRPr="002644B4" w:rsidRDefault="002644B4" w:rsidP="002644B4">
      <w:pPr>
        <w:pStyle w:val="Liststycke"/>
        <w:numPr>
          <w:ilvl w:val="0"/>
          <w:numId w:val="17"/>
        </w:numPr>
        <w:spacing w:before="100" w:beforeAutospacing="1" w:after="100" w:afterAutospacing="1" w:line="240" w:lineRule="auto"/>
        <w:rPr>
          <w:rFonts w:ascii="Skolrak" w:eastAsia="Times New Roman" w:hAnsi="Skolrak" w:cs="Times New Roman"/>
          <w:sz w:val="24"/>
          <w:szCs w:val="24"/>
          <w:lang w:eastAsia="sv-SE"/>
        </w:rPr>
      </w:pPr>
      <w:r>
        <w:rPr>
          <w:rFonts w:ascii="Skolrak" w:eastAsia="Times New Roman" w:hAnsi="Skolrak" w:cs="Times New Roman"/>
          <w:sz w:val="24"/>
          <w:szCs w:val="24"/>
          <w:highlight w:val="yellow"/>
          <w:lang w:eastAsia="sv-SE"/>
        </w:rPr>
        <w:t>fiskar dör</w:t>
      </w:r>
    </w:p>
    <w:p w:rsidR="002644B4" w:rsidRPr="002644B4" w:rsidRDefault="002644B4" w:rsidP="002644B4">
      <w:pPr>
        <w:pStyle w:val="Liststycke"/>
        <w:numPr>
          <w:ilvl w:val="0"/>
          <w:numId w:val="17"/>
        </w:numPr>
        <w:spacing w:before="100" w:beforeAutospacing="1" w:after="100" w:afterAutospacing="1" w:line="240" w:lineRule="auto"/>
        <w:rPr>
          <w:rFonts w:ascii="Skolrak" w:eastAsia="Times New Roman" w:hAnsi="Skolrak" w:cs="Times New Roman"/>
          <w:sz w:val="24"/>
          <w:szCs w:val="24"/>
          <w:lang w:eastAsia="sv-SE"/>
        </w:rPr>
      </w:pPr>
      <w:r>
        <w:rPr>
          <w:rFonts w:ascii="Skolrak" w:eastAsia="Times New Roman" w:hAnsi="Skolrak" w:cs="Times New Roman"/>
          <w:sz w:val="24"/>
          <w:szCs w:val="24"/>
          <w:highlight w:val="yellow"/>
          <w:lang w:eastAsia="sv-SE"/>
        </w:rPr>
        <w:t>trädens blad torkar ut</w:t>
      </w:r>
    </w:p>
    <w:p w:rsidR="002644B4" w:rsidRDefault="002644B4" w:rsidP="002644B4">
      <w:pPr>
        <w:pStyle w:val="Liststycke"/>
        <w:numPr>
          <w:ilvl w:val="0"/>
          <w:numId w:val="17"/>
        </w:numPr>
        <w:spacing w:before="100" w:beforeAutospacing="1" w:after="100" w:afterAutospacing="1" w:line="240" w:lineRule="auto"/>
        <w:rPr>
          <w:rFonts w:ascii="Skolrak" w:eastAsia="Times New Roman" w:hAnsi="Skolrak" w:cs="Times New Roman"/>
          <w:sz w:val="24"/>
          <w:szCs w:val="24"/>
          <w:lang w:eastAsia="sv-SE"/>
        </w:rPr>
      </w:pPr>
      <w:proofErr w:type="gramStart"/>
      <w:r>
        <w:rPr>
          <w:rFonts w:ascii="Skolrak" w:eastAsia="Times New Roman" w:hAnsi="Skolrak" w:cs="Times New Roman"/>
          <w:sz w:val="24"/>
          <w:szCs w:val="24"/>
          <w:highlight w:val="yellow"/>
          <w:lang w:eastAsia="sv-SE"/>
        </w:rPr>
        <w:t>b</w:t>
      </w:r>
      <w:r w:rsidR="00397C43" w:rsidRPr="002644B4">
        <w:rPr>
          <w:rFonts w:ascii="Skolrak" w:eastAsia="Times New Roman" w:hAnsi="Skolrak" w:cs="Times New Roman"/>
          <w:sz w:val="24"/>
          <w:szCs w:val="24"/>
          <w:highlight w:val="yellow"/>
          <w:lang w:eastAsia="sv-SE"/>
        </w:rPr>
        <w:t xml:space="preserve">yggnader och statyer </w:t>
      </w:r>
      <w:r w:rsidR="00593781" w:rsidRPr="002644B4">
        <w:rPr>
          <w:rFonts w:ascii="Skolrak" w:eastAsia="Times New Roman" w:hAnsi="Skolrak" w:cs="Times New Roman"/>
          <w:sz w:val="24"/>
          <w:szCs w:val="24"/>
          <w:highlight w:val="yellow"/>
          <w:lang w:eastAsia="sv-SE"/>
        </w:rPr>
        <w:t>vittrar sönder och förstörs.</w:t>
      </w:r>
      <w:proofErr w:type="gramEnd"/>
    </w:p>
    <w:p w:rsidR="009C41FE" w:rsidRDefault="009C41FE" w:rsidP="002644B4">
      <w:pPr>
        <w:spacing w:before="100" w:beforeAutospacing="1" w:after="100" w:afterAutospacing="1" w:line="240" w:lineRule="auto"/>
        <w:rPr>
          <w:rFonts w:ascii="Skolrak" w:eastAsia="Times New Roman" w:hAnsi="Skolrak" w:cs="Times New Roman"/>
          <w:b/>
          <w:sz w:val="24"/>
          <w:szCs w:val="24"/>
          <w:lang w:eastAsia="sv-SE"/>
        </w:rPr>
      </w:pPr>
    </w:p>
    <w:p w:rsidR="002644B4" w:rsidRPr="002644B4" w:rsidRDefault="002644B4" w:rsidP="002644B4">
      <w:pPr>
        <w:spacing w:before="100" w:beforeAutospacing="1" w:after="100" w:afterAutospacing="1" w:line="240" w:lineRule="auto"/>
        <w:rPr>
          <w:rFonts w:ascii="Skolrak" w:eastAsia="Times New Roman" w:hAnsi="Skolrak" w:cs="Times New Roman"/>
          <w:b/>
          <w:sz w:val="24"/>
          <w:szCs w:val="24"/>
          <w:lang w:eastAsia="sv-SE"/>
        </w:rPr>
      </w:pPr>
      <w:r w:rsidRPr="002644B4">
        <w:rPr>
          <w:rFonts w:ascii="Skolrak" w:eastAsia="Times New Roman" w:hAnsi="Skolrak" w:cs="Times New Roman"/>
          <w:b/>
          <w:sz w:val="24"/>
          <w:szCs w:val="24"/>
          <w:lang w:eastAsia="sv-SE"/>
        </w:rPr>
        <w:t>Åtgärder</w:t>
      </w:r>
    </w:p>
    <w:p w:rsidR="002217D3" w:rsidRPr="002644B4" w:rsidRDefault="00796D64" w:rsidP="002644B4">
      <w:pPr>
        <w:spacing w:before="100" w:beforeAutospacing="1" w:after="100" w:afterAutospacing="1" w:line="240" w:lineRule="auto"/>
        <w:rPr>
          <w:rFonts w:ascii="Skolrak" w:eastAsia="Times New Roman" w:hAnsi="Skolrak" w:cs="Times New Roman"/>
          <w:sz w:val="24"/>
          <w:szCs w:val="24"/>
          <w:lang w:eastAsia="sv-SE"/>
        </w:rPr>
      </w:pPr>
      <w:r w:rsidRPr="002644B4">
        <w:rPr>
          <w:rFonts w:ascii="Skolrak" w:eastAsia="Times New Roman" w:hAnsi="Skolrak" w:cs="Times New Roman"/>
          <w:sz w:val="24"/>
          <w:szCs w:val="24"/>
          <w:lang w:eastAsia="sv-SE"/>
        </w:rPr>
        <w:t xml:space="preserve">Sjöar har länge </w:t>
      </w:r>
      <w:r w:rsidRPr="002644B4">
        <w:rPr>
          <w:rFonts w:ascii="Skolrak" w:eastAsia="Times New Roman" w:hAnsi="Skolrak" w:cs="Times New Roman"/>
          <w:sz w:val="24"/>
          <w:szCs w:val="24"/>
          <w:highlight w:val="yellow"/>
          <w:lang w:eastAsia="sv-SE"/>
        </w:rPr>
        <w:t>kalkats</w:t>
      </w:r>
      <w:r w:rsidRPr="002644B4">
        <w:rPr>
          <w:rFonts w:ascii="Skolrak" w:eastAsia="Times New Roman" w:hAnsi="Skolrak" w:cs="Times New Roman"/>
          <w:sz w:val="24"/>
          <w:szCs w:val="24"/>
          <w:lang w:eastAsia="sv-SE"/>
        </w:rPr>
        <w:t xml:space="preserve"> för att motverka försurning. </w:t>
      </w:r>
      <w:r w:rsidR="002644B4">
        <w:rPr>
          <w:rFonts w:ascii="Skolrak" w:eastAsia="Times New Roman" w:hAnsi="Skolrak" w:cs="Times New Roman"/>
          <w:sz w:val="24"/>
          <w:szCs w:val="24"/>
          <w:lang w:eastAsia="sv-SE"/>
        </w:rPr>
        <w:t>Kalk är ett basiskt ämne som neutraliserar det sura vattnet.</w:t>
      </w:r>
    </w:p>
    <w:p w:rsidR="00430D5E" w:rsidRPr="0019262F" w:rsidRDefault="009C41FE" w:rsidP="00940AEC">
      <w:pPr>
        <w:rPr>
          <w:rFonts w:ascii="Skolrak" w:eastAsia="Times New Roman" w:hAnsi="Skolrak" w:cs="Times New Roman"/>
          <w:b/>
          <w:sz w:val="40"/>
          <w:szCs w:val="40"/>
          <w:lang w:eastAsia="sv-SE"/>
        </w:rPr>
      </w:pPr>
      <w:r>
        <w:rPr>
          <w:rFonts w:ascii="Skolrak" w:eastAsia="Times New Roman" w:hAnsi="Skolrak" w:cs="Times New Roman"/>
          <w:b/>
          <w:noProof/>
          <w:sz w:val="40"/>
          <w:szCs w:val="40"/>
          <w:lang w:eastAsia="sv-SE"/>
        </w:rPr>
        <w:drawing>
          <wp:anchor distT="0" distB="0" distL="114300" distR="114300" simplePos="0" relativeHeight="251662336" behindDoc="1" locked="0" layoutInCell="1" allowOverlap="1">
            <wp:simplePos x="0" y="0"/>
            <wp:positionH relativeFrom="column">
              <wp:posOffset>1027430</wp:posOffset>
            </wp:positionH>
            <wp:positionV relativeFrom="paragraph">
              <wp:posOffset>327025</wp:posOffset>
            </wp:positionV>
            <wp:extent cx="3773170" cy="2518410"/>
            <wp:effectExtent l="19050" t="0" r="0" b="0"/>
            <wp:wrapTight wrapText="bothSides">
              <wp:wrapPolygon edited="0">
                <wp:start x="-109" y="0"/>
                <wp:lineTo x="-109" y="21404"/>
                <wp:lineTo x="21593" y="21404"/>
                <wp:lineTo x="21593" y="0"/>
                <wp:lineTo x="-109" y="0"/>
              </wp:wrapPolygon>
            </wp:wrapTight>
            <wp:docPr id="27" name="Bild 27" descr="http://www.tanum.se/images/18.7664b4813898b7df985f60a/1348832215567/kalkn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anum.se/images/18.7664b4813898b7df985f60a/1348832215567/kalkning3.jpg"/>
                    <pic:cNvPicPr>
                      <a:picLocks noChangeAspect="1" noChangeArrowheads="1"/>
                    </pic:cNvPicPr>
                  </pic:nvPicPr>
                  <pic:blipFill>
                    <a:blip r:embed="rId44" cstate="print"/>
                    <a:srcRect/>
                    <a:stretch>
                      <a:fillRect/>
                    </a:stretch>
                  </pic:blipFill>
                  <pic:spPr bwMode="auto">
                    <a:xfrm>
                      <a:off x="0" y="0"/>
                      <a:ext cx="3773170" cy="2518410"/>
                    </a:xfrm>
                    <a:prstGeom prst="rect">
                      <a:avLst/>
                    </a:prstGeom>
                    <a:noFill/>
                    <a:ln w="9525">
                      <a:noFill/>
                      <a:miter lim="800000"/>
                      <a:headEnd/>
                      <a:tailEnd/>
                    </a:ln>
                  </pic:spPr>
                </pic:pic>
              </a:graphicData>
            </a:graphic>
          </wp:anchor>
        </w:drawing>
      </w:r>
      <w:r w:rsidR="00650430">
        <w:rPr>
          <w:rFonts w:ascii="Skolrak" w:eastAsia="Times New Roman" w:hAnsi="Skolrak" w:cs="Times New Roman"/>
          <w:b/>
          <w:sz w:val="40"/>
          <w:szCs w:val="40"/>
          <w:lang w:eastAsia="sv-SE"/>
        </w:rPr>
        <w:br w:type="page"/>
      </w:r>
      <w:r w:rsidR="000A0E91">
        <w:rPr>
          <w:rFonts w:ascii="Skolrak" w:eastAsia="Times New Roman" w:hAnsi="Skolrak" w:cs="Times New Roman"/>
          <w:b/>
          <w:sz w:val="40"/>
          <w:szCs w:val="40"/>
          <w:lang w:eastAsia="sv-SE"/>
        </w:rPr>
        <w:lastRenderedPageBreak/>
        <w:t>Försurning - f</w:t>
      </w:r>
      <w:r w:rsidR="00430D5E" w:rsidRPr="0019262F">
        <w:rPr>
          <w:rFonts w:ascii="Skolrak" w:eastAsia="Times New Roman" w:hAnsi="Skolrak" w:cs="Times New Roman"/>
          <w:b/>
          <w:sz w:val="40"/>
          <w:szCs w:val="40"/>
          <w:lang w:eastAsia="sv-SE"/>
        </w:rPr>
        <w:t>ördjupning</w:t>
      </w:r>
    </w:p>
    <w:p w:rsidR="002644B4" w:rsidRPr="00777567" w:rsidRDefault="002644B4" w:rsidP="002644B4">
      <w:pPr>
        <w:spacing w:before="100" w:beforeAutospacing="1" w:after="100" w:afterAutospacing="1" w:line="240" w:lineRule="auto"/>
        <w:rPr>
          <w:rFonts w:ascii="Skolrak" w:eastAsia="Times New Roman" w:hAnsi="Skolrak" w:cs="Times New Roman"/>
          <w:b/>
          <w:sz w:val="24"/>
          <w:szCs w:val="24"/>
          <w:lang w:eastAsia="sv-SE"/>
        </w:rPr>
      </w:pPr>
      <w:r w:rsidRPr="00777567">
        <w:rPr>
          <w:rFonts w:ascii="Skolrak" w:eastAsia="Times New Roman" w:hAnsi="Skolrak" w:cs="Times New Roman"/>
          <w:b/>
          <w:sz w:val="24"/>
          <w:szCs w:val="24"/>
          <w:lang w:eastAsia="sv-SE"/>
        </w:rPr>
        <w:t xml:space="preserve">Kalkning </w:t>
      </w:r>
    </w:p>
    <w:p w:rsidR="002644B4" w:rsidRPr="002644B4" w:rsidRDefault="002644B4" w:rsidP="002644B4">
      <w:pPr>
        <w:pStyle w:val="Liststycke"/>
        <w:numPr>
          <w:ilvl w:val="0"/>
          <w:numId w:val="11"/>
        </w:numPr>
        <w:spacing w:before="100" w:beforeAutospacing="1" w:after="100" w:afterAutospacing="1" w:line="240" w:lineRule="auto"/>
        <w:rPr>
          <w:rFonts w:ascii="Skolrak" w:eastAsia="Times New Roman" w:hAnsi="Skolrak" w:cs="Times New Roman"/>
          <w:sz w:val="24"/>
          <w:szCs w:val="24"/>
          <w:highlight w:val="cyan"/>
          <w:lang w:eastAsia="sv-SE"/>
        </w:rPr>
      </w:pPr>
      <w:r w:rsidRPr="002644B4">
        <w:rPr>
          <w:rFonts w:ascii="Skolrak" w:eastAsia="Times New Roman" w:hAnsi="Skolrak" w:cs="Times New Roman"/>
          <w:sz w:val="24"/>
          <w:szCs w:val="24"/>
          <w:highlight w:val="cyan"/>
          <w:lang w:eastAsia="sv-SE"/>
        </w:rPr>
        <w:t>är en tillfällig och kortsiktig åtgärd som oftast är mycket dyrt</w:t>
      </w:r>
    </w:p>
    <w:p w:rsidR="002F2C45" w:rsidRPr="002F2C45" w:rsidRDefault="002644B4" w:rsidP="002644B4">
      <w:pPr>
        <w:pStyle w:val="Liststycke"/>
        <w:numPr>
          <w:ilvl w:val="0"/>
          <w:numId w:val="11"/>
        </w:numPr>
        <w:spacing w:before="100" w:beforeAutospacing="1" w:after="100" w:afterAutospacing="1" w:line="240" w:lineRule="auto"/>
        <w:rPr>
          <w:rFonts w:eastAsia="Times New Roman" w:cs="Times New Roman"/>
          <w:sz w:val="24"/>
          <w:szCs w:val="24"/>
          <w:lang w:eastAsia="sv-SE"/>
        </w:rPr>
      </w:pPr>
      <w:r w:rsidRPr="002F2C45">
        <w:rPr>
          <w:rFonts w:ascii="Skolrak" w:eastAsia="Times New Roman" w:hAnsi="Skolrak" w:cs="Times New Roman"/>
          <w:sz w:val="24"/>
          <w:szCs w:val="24"/>
          <w:highlight w:val="cyan"/>
          <w:lang w:eastAsia="sv-SE"/>
        </w:rPr>
        <w:t>innebär en snabb chockartad förändring av pH-värdet vilket många organismer inte klarar av</w:t>
      </w:r>
    </w:p>
    <w:p w:rsidR="002644B4" w:rsidRPr="002F2C45" w:rsidRDefault="002644B4" w:rsidP="002F2C45">
      <w:pPr>
        <w:spacing w:before="100" w:beforeAutospacing="1" w:after="100" w:afterAutospacing="1" w:line="240" w:lineRule="auto"/>
        <w:rPr>
          <w:rFonts w:eastAsia="Times New Roman" w:cs="Times New Roman"/>
          <w:sz w:val="24"/>
          <w:szCs w:val="24"/>
          <w:lang w:eastAsia="sv-SE"/>
        </w:rPr>
      </w:pPr>
      <w:r w:rsidRPr="002F2C45">
        <w:rPr>
          <w:rFonts w:ascii="Skolrak" w:eastAsia="Times New Roman" w:hAnsi="Skolrak" w:cs="Times New Roman"/>
          <w:sz w:val="24"/>
          <w:szCs w:val="24"/>
          <w:lang w:eastAsia="sv-SE"/>
        </w:rPr>
        <w:br/>
      </w:r>
      <w:r w:rsidRPr="002F2C45">
        <w:rPr>
          <w:rFonts w:ascii="Skolrak" w:eastAsia="Times New Roman" w:hAnsi="Skolrak" w:cs="Times New Roman"/>
          <w:sz w:val="24"/>
          <w:szCs w:val="24"/>
          <w:highlight w:val="cyan"/>
          <w:lang w:eastAsia="sv-SE"/>
        </w:rPr>
        <w:t>En bättre och mer långsiktig lösning på problemet med försurning är att minska användandet av fossila bränslen.</w:t>
      </w:r>
      <w:r w:rsidRPr="002F2C45">
        <w:rPr>
          <w:rFonts w:ascii="Skolrak" w:eastAsia="Times New Roman" w:hAnsi="Skolrak" w:cs="Times New Roman"/>
          <w:sz w:val="24"/>
          <w:szCs w:val="24"/>
          <w:lang w:eastAsia="sv-SE"/>
        </w:rPr>
        <w:t xml:space="preserve"> </w:t>
      </w:r>
    </w:p>
    <w:p w:rsidR="00777567" w:rsidRPr="00777567" w:rsidRDefault="00777567" w:rsidP="000D7824">
      <w:pPr>
        <w:spacing w:before="100" w:beforeAutospacing="1" w:after="100" w:afterAutospacing="1" w:line="240" w:lineRule="auto"/>
        <w:rPr>
          <w:rFonts w:ascii="Skolrak" w:eastAsia="Times New Roman" w:hAnsi="Skolrak" w:cs="Arial"/>
          <w:b/>
          <w:sz w:val="24"/>
          <w:szCs w:val="24"/>
          <w:lang w:eastAsia="sv-SE"/>
        </w:rPr>
      </w:pPr>
      <w:r w:rsidRPr="00777567">
        <w:rPr>
          <w:rFonts w:ascii="Skolrak" w:eastAsia="Times New Roman" w:hAnsi="Skolrak" w:cs="Arial"/>
          <w:b/>
          <w:sz w:val="24"/>
          <w:szCs w:val="24"/>
          <w:lang w:eastAsia="sv-SE"/>
        </w:rPr>
        <w:t>Varför drabbas östra Sverige mindre av försurning?</w:t>
      </w:r>
    </w:p>
    <w:p w:rsidR="000D7824" w:rsidRPr="0068581E" w:rsidRDefault="00650430" w:rsidP="000D7824">
      <w:pPr>
        <w:spacing w:before="100" w:beforeAutospacing="1" w:after="100" w:afterAutospacing="1" w:line="240" w:lineRule="auto"/>
        <w:rPr>
          <w:rFonts w:ascii="Skolrak" w:eastAsia="Times New Roman" w:hAnsi="Skolrak" w:cs="Times New Roman"/>
          <w:sz w:val="24"/>
          <w:szCs w:val="24"/>
          <w:lang w:eastAsia="sv-SE"/>
        </w:rPr>
      </w:pPr>
      <w:r w:rsidRPr="0068581E">
        <w:rPr>
          <w:rFonts w:ascii="Skolrak" w:eastAsia="Times New Roman" w:hAnsi="Skolrak" w:cs="Arial"/>
          <w:sz w:val="24"/>
          <w:szCs w:val="24"/>
          <w:highlight w:val="cyan"/>
          <w:lang w:eastAsia="sv-SE"/>
        </w:rPr>
        <w:t>Östra Sverige har drabbats mindre av försurning, eftersom marken där är ganska rik på kalk som motverkar det sura regnets effekter.</w:t>
      </w:r>
      <w:r w:rsidR="00E11486">
        <w:rPr>
          <w:rFonts w:ascii="Skolrak" w:eastAsia="Times New Roman" w:hAnsi="Skolrak" w:cs="Arial"/>
          <w:sz w:val="24"/>
          <w:szCs w:val="24"/>
          <w:highlight w:val="cyan"/>
          <w:lang w:eastAsia="sv-SE"/>
        </w:rPr>
        <w:t xml:space="preserve"> </w:t>
      </w:r>
      <w:r w:rsidR="000D7824" w:rsidRPr="0068581E">
        <w:rPr>
          <w:rFonts w:ascii="Skolrak" w:eastAsia="Times New Roman" w:hAnsi="Skolrak" w:cs="Arial"/>
          <w:sz w:val="24"/>
          <w:szCs w:val="24"/>
          <w:highlight w:val="cyan"/>
          <w:lang w:eastAsia="sv-SE"/>
        </w:rPr>
        <w:t>Kalksten, som är basiskt, är mycket lättvittrad och har stor förmåga att neutralisera syra.</w:t>
      </w:r>
    </w:p>
    <w:p w:rsidR="00777567" w:rsidRPr="00777567" w:rsidRDefault="00777567" w:rsidP="001D75C8">
      <w:pPr>
        <w:spacing w:before="240" w:after="240" w:line="240" w:lineRule="auto"/>
        <w:rPr>
          <w:rFonts w:ascii="Skolrak" w:eastAsia="Times New Roman" w:hAnsi="Skolrak" w:cs="Helvetica"/>
          <w:b/>
          <w:sz w:val="24"/>
          <w:szCs w:val="24"/>
          <w:lang w:eastAsia="sv-SE"/>
        </w:rPr>
      </w:pPr>
      <w:r w:rsidRPr="00777567">
        <w:rPr>
          <w:rFonts w:ascii="Skolrak" w:eastAsia="Times New Roman" w:hAnsi="Skolrak" w:cs="Helvetica"/>
          <w:b/>
          <w:sz w:val="24"/>
          <w:szCs w:val="24"/>
          <w:lang w:eastAsia="sv-SE"/>
        </w:rPr>
        <w:t>Effekter av försurning</w:t>
      </w:r>
      <w:r>
        <w:rPr>
          <w:rFonts w:ascii="Skolrak" w:eastAsia="Times New Roman" w:hAnsi="Skolrak" w:cs="Helvetica"/>
          <w:b/>
          <w:sz w:val="24"/>
          <w:szCs w:val="24"/>
          <w:lang w:eastAsia="sv-SE"/>
        </w:rPr>
        <w:t xml:space="preserve"> i sjöar</w:t>
      </w:r>
    </w:p>
    <w:p w:rsidR="001D75C8" w:rsidRPr="0068581E" w:rsidRDefault="001D75C8" w:rsidP="001D75C8">
      <w:pPr>
        <w:spacing w:before="240" w:after="240" w:line="240" w:lineRule="auto"/>
        <w:rPr>
          <w:rFonts w:ascii="Skolrak" w:eastAsia="Times New Roman" w:hAnsi="Skolrak" w:cs="Helvetica"/>
          <w:sz w:val="24"/>
          <w:szCs w:val="24"/>
          <w:lang w:eastAsia="sv-SE"/>
        </w:rPr>
      </w:pPr>
      <w:r w:rsidRPr="0068581E">
        <w:rPr>
          <w:rFonts w:ascii="Skolrak" w:eastAsia="Times New Roman" w:hAnsi="Skolrak" w:cs="Helvetica"/>
          <w:sz w:val="24"/>
          <w:szCs w:val="24"/>
          <w:lang w:eastAsia="sv-SE"/>
        </w:rPr>
        <w:t xml:space="preserve">Idag är var femte sjö i Sverige försurad. När en sjö försuras </w:t>
      </w:r>
      <w:r w:rsidRPr="0068581E">
        <w:rPr>
          <w:rFonts w:ascii="Skolrak" w:eastAsia="Times New Roman" w:hAnsi="Skolrak" w:cs="Helvetica"/>
          <w:sz w:val="24"/>
          <w:szCs w:val="24"/>
          <w:highlight w:val="cyan"/>
          <w:lang w:eastAsia="sv-SE"/>
        </w:rPr>
        <w:t xml:space="preserve">dör </w:t>
      </w:r>
      <w:proofErr w:type="gramStart"/>
      <w:r w:rsidRPr="0068581E">
        <w:rPr>
          <w:rFonts w:ascii="Skolrak" w:eastAsia="Times New Roman" w:hAnsi="Skolrak" w:cs="Helvetica"/>
          <w:sz w:val="24"/>
          <w:szCs w:val="24"/>
          <w:highlight w:val="cyan"/>
          <w:lang w:eastAsia="sv-SE"/>
        </w:rPr>
        <w:t>många växtplankton</w:t>
      </w:r>
      <w:proofErr w:type="gramEnd"/>
      <w:r w:rsidRPr="0068581E">
        <w:rPr>
          <w:rFonts w:ascii="Skolrak" w:eastAsia="Times New Roman" w:hAnsi="Skolrak" w:cs="Helvetica"/>
          <w:sz w:val="24"/>
          <w:szCs w:val="24"/>
          <w:highlight w:val="cyan"/>
          <w:lang w:eastAsia="sv-SE"/>
        </w:rPr>
        <w:t xml:space="preserve">. Vattnet blir då klarare, men fiskar och andra djur blir utan mat. Även nedbrytarna på bottnen dör. Rom och yngel dör också så att mest gamla, stora fiskar blir kvar. Insekter klarar sig bättre. Fåglar som lever av insekter kan därför leva vidare vid sjön, medan </w:t>
      </w:r>
      <w:proofErr w:type="spellStart"/>
      <w:r w:rsidRPr="0068581E">
        <w:rPr>
          <w:rFonts w:ascii="Skolrak" w:eastAsia="Times New Roman" w:hAnsi="Skolrak" w:cs="Helvetica"/>
          <w:sz w:val="24"/>
          <w:szCs w:val="24"/>
          <w:highlight w:val="cyan"/>
          <w:lang w:eastAsia="sv-SE"/>
        </w:rPr>
        <w:t>fiskätande</w:t>
      </w:r>
      <w:proofErr w:type="spellEnd"/>
      <w:r w:rsidRPr="0068581E">
        <w:rPr>
          <w:rFonts w:ascii="Skolrak" w:eastAsia="Times New Roman" w:hAnsi="Skolrak" w:cs="Helvetica"/>
          <w:sz w:val="24"/>
          <w:szCs w:val="24"/>
          <w:highlight w:val="cyan"/>
          <w:lang w:eastAsia="sv-SE"/>
        </w:rPr>
        <w:t xml:space="preserve"> fåglar har svårare att hitta mat. Snäckor och kräftor försvinner tidigt när en sjö försuras. De behöver kalk till sina skal och när en sjö blir försurad </w:t>
      </w:r>
      <w:r w:rsidR="002644B4">
        <w:rPr>
          <w:rFonts w:ascii="Skolrak" w:eastAsia="Times New Roman" w:hAnsi="Skolrak" w:cs="Helvetica"/>
          <w:sz w:val="24"/>
          <w:szCs w:val="24"/>
          <w:highlight w:val="cyan"/>
          <w:lang w:eastAsia="sv-SE"/>
        </w:rPr>
        <w:t>fräts</w:t>
      </w:r>
      <w:r w:rsidRPr="0068581E">
        <w:rPr>
          <w:rFonts w:ascii="Skolrak" w:eastAsia="Times New Roman" w:hAnsi="Skolrak" w:cs="Helvetica"/>
          <w:sz w:val="24"/>
          <w:szCs w:val="24"/>
          <w:highlight w:val="cyan"/>
          <w:lang w:eastAsia="sv-SE"/>
        </w:rPr>
        <w:t xml:space="preserve"> kalken</w:t>
      </w:r>
      <w:r w:rsidR="002644B4">
        <w:rPr>
          <w:rFonts w:ascii="Skolrak" w:eastAsia="Times New Roman" w:hAnsi="Skolrak" w:cs="Helvetica"/>
          <w:sz w:val="24"/>
          <w:szCs w:val="24"/>
          <w:highlight w:val="cyan"/>
          <w:lang w:eastAsia="sv-SE"/>
        </w:rPr>
        <w:t xml:space="preserve"> sönder</w:t>
      </w:r>
      <w:r w:rsidRPr="0068581E">
        <w:rPr>
          <w:rFonts w:ascii="Skolrak" w:eastAsia="Times New Roman" w:hAnsi="Skolrak" w:cs="Helvetica"/>
          <w:sz w:val="24"/>
          <w:szCs w:val="24"/>
          <w:highlight w:val="cyan"/>
          <w:lang w:eastAsia="sv-SE"/>
        </w:rPr>
        <w:t xml:space="preserve">. </w:t>
      </w:r>
      <w:r w:rsidR="002457B7" w:rsidRPr="0068581E">
        <w:rPr>
          <w:rFonts w:ascii="Skolrak" w:eastAsia="Times New Roman" w:hAnsi="Skolrak" w:cs="Helvetica"/>
          <w:sz w:val="24"/>
          <w:szCs w:val="24"/>
          <w:highlight w:val="cyan"/>
          <w:lang w:eastAsia="sv-SE"/>
        </w:rPr>
        <w:t>Vitmossa är en av de få växterna som faktiskt trivs med surt vatten.</w:t>
      </w:r>
    </w:p>
    <w:p w:rsidR="00777567" w:rsidRPr="00777567" w:rsidRDefault="00777567" w:rsidP="001D75C8">
      <w:pPr>
        <w:spacing w:before="240" w:after="240" w:line="240" w:lineRule="auto"/>
        <w:rPr>
          <w:rFonts w:ascii="Skolrak" w:eastAsia="Times New Roman" w:hAnsi="Skolrak" w:cs="Helvetica"/>
          <w:b/>
          <w:sz w:val="24"/>
          <w:szCs w:val="24"/>
          <w:lang w:eastAsia="sv-SE"/>
        </w:rPr>
      </w:pPr>
      <w:r w:rsidRPr="00777567">
        <w:rPr>
          <w:rFonts w:ascii="Skolrak" w:eastAsia="Times New Roman" w:hAnsi="Skolrak" w:cs="Helvetica"/>
          <w:b/>
          <w:sz w:val="24"/>
          <w:szCs w:val="24"/>
          <w:lang w:eastAsia="sv-SE"/>
        </w:rPr>
        <w:t>Effekter av försurning i mark och skog</w:t>
      </w:r>
    </w:p>
    <w:p w:rsidR="002457B7" w:rsidRPr="0068581E" w:rsidRDefault="00777567" w:rsidP="001D75C8">
      <w:pPr>
        <w:spacing w:before="240" w:after="240" w:line="240" w:lineRule="auto"/>
        <w:rPr>
          <w:rFonts w:ascii="Skolrak" w:eastAsia="Times New Roman" w:hAnsi="Skolrak" w:cs="Helvetica"/>
          <w:sz w:val="24"/>
          <w:szCs w:val="24"/>
          <w:lang w:eastAsia="sv-SE"/>
        </w:rPr>
      </w:pPr>
      <w:r>
        <w:rPr>
          <w:rFonts w:ascii="Skolrak" w:eastAsia="Times New Roman" w:hAnsi="Skolrak" w:cs="Helvetica"/>
          <w:noProof/>
          <w:sz w:val="24"/>
          <w:szCs w:val="24"/>
          <w:lang w:eastAsia="sv-SE"/>
        </w:rPr>
        <w:drawing>
          <wp:anchor distT="0" distB="0" distL="114300" distR="114300" simplePos="0" relativeHeight="251706368" behindDoc="1" locked="0" layoutInCell="1" allowOverlap="1">
            <wp:simplePos x="0" y="0"/>
            <wp:positionH relativeFrom="column">
              <wp:posOffset>4223385</wp:posOffset>
            </wp:positionH>
            <wp:positionV relativeFrom="paragraph">
              <wp:posOffset>113665</wp:posOffset>
            </wp:positionV>
            <wp:extent cx="1912620" cy="1701165"/>
            <wp:effectExtent l="19050" t="0" r="0" b="0"/>
            <wp:wrapTight wrapText="bothSides">
              <wp:wrapPolygon edited="0">
                <wp:start x="-215" y="0"/>
                <wp:lineTo x="-215" y="21286"/>
                <wp:lineTo x="21514" y="21286"/>
                <wp:lineTo x="21514" y="0"/>
                <wp:lineTo x="-215" y="0"/>
              </wp:wrapPolygon>
            </wp:wrapTight>
            <wp:docPr id="50" name="Bild 50" descr="http://www.skolvision.se/SVWebNkA/0%20NkBok%20illustrator%20jpg%20i%20sidordning/s122%20acideffec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kolvision.se/SVWebNkA/0%20NkBok%20illustrator%20jpg%20i%20sidordning/s122%20acideffectr.jpg"/>
                    <pic:cNvPicPr>
                      <a:picLocks noChangeAspect="1" noChangeArrowheads="1"/>
                    </pic:cNvPicPr>
                  </pic:nvPicPr>
                  <pic:blipFill>
                    <a:blip r:embed="rId45" cstate="print"/>
                    <a:srcRect/>
                    <a:stretch>
                      <a:fillRect/>
                    </a:stretch>
                  </pic:blipFill>
                  <pic:spPr bwMode="auto">
                    <a:xfrm>
                      <a:off x="0" y="0"/>
                      <a:ext cx="1912620" cy="1701165"/>
                    </a:xfrm>
                    <a:prstGeom prst="rect">
                      <a:avLst/>
                    </a:prstGeom>
                    <a:noFill/>
                    <a:ln w="9525">
                      <a:noFill/>
                      <a:miter lim="800000"/>
                      <a:headEnd/>
                      <a:tailEnd/>
                    </a:ln>
                  </pic:spPr>
                </pic:pic>
              </a:graphicData>
            </a:graphic>
          </wp:anchor>
        </w:drawing>
      </w:r>
      <w:r w:rsidR="002457B7" w:rsidRPr="0068581E">
        <w:rPr>
          <w:rFonts w:ascii="Skolrak" w:eastAsia="Times New Roman" w:hAnsi="Skolrak" w:cs="Helvetica"/>
          <w:sz w:val="24"/>
          <w:szCs w:val="24"/>
          <w:lang w:eastAsia="sv-SE"/>
        </w:rPr>
        <w:t xml:space="preserve">Växterna behöver närsalter och dessa sitter fast till jordkorn i marken. Om surt vatten sipprar ner kan </w:t>
      </w:r>
      <w:r w:rsidR="002457B7" w:rsidRPr="0068581E">
        <w:rPr>
          <w:rFonts w:ascii="Skolrak" w:eastAsia="Times New Roman" w:hAnsi="Skolrak" w:cs="Helvetica"/>
          <w:sz w:val="24"/>
          <w:szCs w:val="24"/>
          <w:highlight w:val="cyan"/>
          <w:lang w:eastAsia="sv-SE"/>
        </w:rPr>
        <w:t>närsalterna släppa från jordkornen och tvättas ur</w:t>
      </w:r>
      <w:r w:rsidR="002457B7" w:rsidRPr="0068581E">
        <w:rPr>
          <w:rFonts w:ascii="Skolrak" w:eastAsia="Times New Roman" w:hAnsi="Skolrak" w:cs="Helvetica"/>
          <w:sz w:val="24"/>
          <w:szCs w:val="24"/>
          <w:lang w:eastAsia="sv-SE"/>
        </w:rPr>
        <w:t xml:space="preserve"> </w:t>
      </w:r>
      <w:r w:rsidR="002457B7" w:rsidRPr="007B16FF">
        <w:rPr>
          <w:rFonts w:ascii="Skolrak" w:eastAsia="Times New Roman" w:hAnsi="Skolrak" w:cs="Helvetica"/>
          <w:sz w:val="24"/>
          <w:szCs w:val="24"/>
          <w:highlight w:val="cyan"/>
          <w:lang w:eastAsia="sv-SE"/>
        </w:rPr>
        <w:t>jordmånen och hamna långt ner i marken där rötterna inte når dem.</w:t>
      </w:r>
      <w:r w:rsidR="002457B7" w:rsidRPr="0068581E">
        <w:rPr>
          <w:rFonts w:ascii="Skolrak" w:eastAsia="Times New Roman" w:hAnsi="Skolrak" w:cs="Helvetica"/>
          <w:sz w:val="24"/>
          <w:szCs w:val="24"/>
          <w:lang w:eastAsia="sv-SE"/>
        </w:rPr>
        <w:t xml:space="preserve"> När träden i en försurad skog får för lite näring blir de </w:t>
      </w:r>
      <w:r w:rsidR="002457B7" w:rsidRPr="0068581E">
        <w:rPr>
          <w:rFonts w:ascii="Skolrak" w:eastAsia="Times New Roman" w:hAnsi="Skolrak" w:cs="Helvetica"/>
          <w:sz w:val="24"/>
          <w:szCs w:val="24"/>
          <w:highlight w:val="cyan"/>
          <w:lang w:eastAsia="sv-SE"/>
        </w:rPr>
        <w:t>försvagade och angrips lätt av insekter och svampar.</w:t>
      </w:r>
      <w:r w:rsidR="002457B7" w:rsidRPr="0068581E">
        <w:rPr>
          <w:rFonts w:ascii="Skolrak" w:eastAsia="Times New Roman" w:hAnsi="Skolrak" w:cs="Helvetica"/>
          <w:sz w:val="24"/>
          <w:szCs w:val="24"/>
          <w:lang w:eastAsia="sv-SE"/>
        </w:rPr>
        <w:t xml:space="preserve"> Svamparna orsakar </w:t>
      </w:r>
      <w:r w:rsidR="002457B7" w:rsidRPr="0068581E">
        <w:rPr>
          <w:rFonts w:ascii="Skolrak" w:eastAsia="Times New Roman" w:hAnsi="Skolrak" w:cs="Helvetica"/>
          <w:sz w:val="24"/>
          <w:szCs w:val="24"/>
          <w:highlight w:val="cyan"/>
          <w:lang w:eastAsia="sv-SE"/>
        </w:rPr>
        <w:t>röta</w:t>
      </w:r>
      <w:r w:rsidR="002457B7" w:rsidRPr="0068581E">
        <w:rPr>
          <w:rFonts w:ascii="Skolrak" w:eastAsia="Times New Roman" w:hAnsi="Skolrak" w:cs="Helvetica"/>
          <w:sz w:val="24"/>
          <w:szCs w:val="24"/>
          <w:lang w:eastAsia="sv-SE"/>
        </w:rPr>
        <w:t xml:space="preserve"> som blir den direkta dödsorsaken hos många träd.</w:t>
      </w:r>
      <w:r w:rsidR="00E11486">
        <w:rPr>
          <w:rFonts w:ascii="Skolrak" w:eastAsia="Times New Roman" w:hAnsi="Skolrak" w:cs="Helvetica"/>
          <w:sz w:val="24"/>
          <w:szCs w:val="24"/>
          <w:lang w:eastAsia="sv-SE"/>
        </w:rPr>
        <w:t xml:space="preserve"> </w:t>
      </w:r>
      <w:r w:rsidR="002457B7" w:rsidRPr="0068581E">
        <w:rPr>
          <w:rFonts w:ascii="Skolrak" w:eastAsia="Times New Roman" w:hAnsi="Skolrak" w:cs="Helvetica"/>
          <w:sz w:val="24"/>
          <w:szCs w:val="24"/>
          <w:highlight w:val="cyan"/>
          <w:lang w:eastAsia="sv-SE"/>
        </w:rPr>
        <w:t>Barrträden drabbas hårdare än lövträden</w:t>
      </w:r>
      <w:r w:rsidR="002457B7" w:rsidRPr="0068581E">
        <w:rPr>
          <w:rFonts w:ascii="Skolrak" w:eastAsia="Times New Roman" w:hAnsi="Skolrak" w:cs="Helvetica"/>
          <w:sz w:val="24"/>
          <w:szCs w:val="24"/>
          <w:lang w:eastAsia="sv-SE"/>
        </w:rPr>
        <w:t xml:space="preserve"> eftersom det sura nedfallet fräter hål på barren och dessutom så får lövträden nya löv varje år.</w:t>
      </w:r>
    </w:p>
    <w:p w:rsidR="008523BB" w:rsidRDefault="008523BB">
      <w:pPr>
        <w:rPr>
          <w:rFonts w:ascii="Skolrak" w:hAnsi="Skolrak"/>
          <w:b/>
          <w:sz w:val="40"/>
          <w:szCs w:val="40"/>
        </w:rPr>
      </w:pPr>
      <w:r>
        <w:rPr>
          <w:rFonts w:ascii="Skolrak" w:hAnsi="Skolrak"/>
          <w:b/>
          <w:sz w:val="40"/>
          <w:szCs w:val="40"/>
        </w:rPr>
        <w:lastRenderedPageBreak/>
        <w:t>Studieuppgifter – grundkurs</w:t>
      </w:r>
    </w:p>
    <w:p w:rsidR="00E80646" w:rsidRPr="00E11486" w:rsidRDefault="002F2C45" w:rsidP="009B1B21">
      <w:pPr>
        <w:pStyle w:val="Liststycke"/>
        <w:numPr>
          <w:ilvl w:val="0"/>
          <w:numId w:val="4"/>
        </w:numPr>
        <w:spacing w:line="360" w:lineRule="auto"/>
        <w:rPr>
          <w:rFonts w:ascii="Skolrak" w:hAnsi="Skolrak"/>
          <w:sz w:val="24"/>
          <w:szCs w:val="24"/>
        </w:rPr>
      </w:pPr>
      <w:r>
        <w:rPr>
          <w:rFonts w:ascii="Skolrak" w:hAnsi="Skolrak"/>
          <w:sz w:val="24"/>
          <w:szCs w:val="24"/>
        </w:rPr>
        <w:t>Vilket ämne i de fossila bränslena orsakar surt regn?</w:t>
      </w:r>
      <w:r w:rsidR="00E80646" w:rsidRPr="00E11486">
        <w:rPr>
          <w:rFonts w:ascii="Skolrak" w:hAnsi="Skolrak"/>
          <w:sz w:val="24"/>
          <w:szCs w:val="24"/>
        </w:rPr>
        <w:br/>
      </w:r>
      <w:r w:rsidR="00E80646" w:rsidRPr="00E11486">
        <w:rPr>
          <w:rFonts w:ascii="Skolrak" w:hAnsi="Skolrak"/>
          <w:sz w:val="24"/>
          <w:szCs w:val="24"/>
        </w:rPr>
        <w:br/>
      </w:r>
    </w:p>
    <w:p w:rsidR="00E80646" w:rsidRPr="00E11486" w:rsidRDefault="00E11486" w:rsidP="009B1B21">
      <w:pPr>
        <w:pStyle w:val="Liststycke"/>
        <w:numPr>
          <w:ilvl w:val="0"/>
          <w:numId w:val="4"/>
        </w:numPr>
        <w:spacing w:line="360" w:lineRule="auto"/>
        <w:rPr>
          <w:rFonts w:ascii="Skolrak" w:hAnsi="Skolrak"/>
          <w:sz w:val="24"/>
          <w:szCs w:val="24"/>
        </w:rPr>
      </w:pPr>
      <w:r>
        <w:rPr>
          <w:rFonts w:ascii="Skolrak" w:hAnsi="Skolrak"/>
          <w:sz w:val="24"/>
          <w:szCs w:val="24"/>
        </w:rPr>
        <w:t>Ge exempel på h</w:t>
      </w:r>
      <w:r w:rsidR="00E80646" w:rsidRPr="00E11486">
        <w:rPr>
          <w:rFonts w:ascii="Skolrak" w:hAnsi="Skolrak"/>
          <w:sz w:val="24"/>
          <w:szCs w:val="24"/>
        </w:rPr>
        <w:t xml:space="preserve">ur det sura regnet </w:t>
      </w:r>
      <w:r>
        <w:rPr>
          <w:rFonts w:ascii="Skolrak" w:hAnsi="Skolrak"/>
          <w:sz w:val="24"/>
          <w:szCs w:val="24"/>
        </w:rPr>
        <w:t>påverkar djur och växter.</w:t>
      </w:r>
      <w:r>
        <w:rPr>
          <w:rFonts w:ascii="Skolrak" w:hAnsi="Skolrak"/>
          <w:sz w:val="24"/>
          <w:szCs w:val="24"/>
        </w:rPr>
        <w:br/>
      </w:r>
      <w:r>
        <w:rPr>
          <w:rFonts w:ascii="Skolrak" w:hAnsi="Skolrak"/>
          <w:sz w:val="24"/>
          <w:szCs w:val="24"/>
        </w:rPr>
        <w:br/>
      </w:r>
      <w:r>
        <w:rPr>
          <w:rFonts w:ascii="Skolrak" w:hAnsi="Skolrak"/>
          <w:sz w:val="24"/>
          <w:szCs w:val="24"/>
        </w:rPr>
        <w:br/>
      </w:r>
      <w:r>
        <w:rPr>
          <w:rFonts w:ascii="Skolrak" w:hAnsi="Skolrak"/>
          <w:sz w:val="24"/>
          <w:szCs w:val="24"/>
        </w:rPr>
        <w:br/>
      </w:r>
    </w:p>
    <w:p w:rsidR="00E80646" w:rsidRPr="00E11486" w:rsidRDefault="00E80646" w:rsidP="009B1B21">
      <w:pPr>
        <w:pStyle w:val="Liststycke"/>
        <w:numPr>
          <w:ilvl w:val="0"/>
          <w:numId w:val="4"/>
        </w:numPr>
        <w:spacing w:line="360" w:lineRule="auto"/>
        <w:rPr>
          <w:rFonts w:ascii="Skolrak" w:hAnsi="Skolrak"/>
          <w:sz w:val="24"/>
          <w:szCs w:val="24"/>
        </w:rPr>
      </w:pPr>
      <w:r w:rsidRPr="00E11486">
        <w:rPr>
          <w:rFonts w:ascii="Skolrak" w:hAnsi="Skolrak"/>
          <w:sz w:val="24"/>
          <w:szCs w:val="24"/>
        </w:rPr>
        <w:t>Hur påverkar det sura regnet byggnader och statyer?</w:t>
      </w:r>
      <w:r w:rsidR="00E11486">
        <w:rPr>
          <w:rFonts w:ascii="Skolrak" w:hAnsi="Skolrak"/>
          <w:sz w:val="24"/>
          <w:szCs w:val="24"/>
        </w:rPr>
        <w:br/>
      </w:r>
      <w:r w:rsidR="00E11486">
        <w:rPr>
          <w:rFonts w:ascii="Skolrak" w:hAnsi="Skolrak"/>
          <w:sz w:val="24"/>
          <w:szCs w:val="24"/>
        </w:rPr>
        <w:br/>
      </w:r>
      <w:r w:rsidR="00E11486">
        <w:rPr>
          <w:rFonts w:ascii="Skolrak" w:hAnsi="Skolrak"/>
          <w:sz w:val="24"/>
          <w:szCs w:val="24"/>
        </w:rPr>
        <w:br/>
      </w:r>
      <w:r w:rsidR="00E11486">
        <w:rPr>
          <w:rFonts w:ascii="Skolrak" w:hAnsi="Skolrak"/>
          <w:sz w:val="24"/>
          <w:szCs w:val="24"/>
        </w:rPr>
        <w:br/>
      </w:r>
    </w:p>
    <w:p w:rsidR="00E80646" w:rsidRPr="00E11486" w:rsidRDefault="00E80646" w:rsidP="009B1B21">
      <w:pPr>
        <w:pStyle w:val="Liststycke"/>
        <w:numPr>
          <w:ilvl w:val="0"/>
          <w:numId w:val="4"/>
        </w:numPr>
        <w:spacing w:line="360" w:lineRule="auto"/>
        <w:rPr>
          <w:rFonts w:ascii="Skolrak" w:hAnsi="Skolrak"/>
          <w:sz w:val="24"/>
          <w:szCs w:val="24"/>
        </w:rPr>
      </w:pPr>
      <w:r w:rsidRPr="00E11486">
        <w:rPr>
          <w:rFonts w:ascii="Skolrak" w:hAnsi="Skolrak"/>
          <w:sz w:val="24"/>
          <w:szCs w:val="24"/>
        </w:rPr>
        <w:t>Hur åtgärdar man en försurad sjö?</w:t>
      </w:r>
      <w:r w:rsidR="00E11486">
        <w:rPr>
          <w:rFonts w:ascii="Skolrak" w:hAnsi="Skolrak"/>
          <w:sz w:val="24"/>
          <w:szCs w:val="24"/>
        </w:rPr>
        <w:br/>
      </w:r>
      <w:r w:rsidR="00E11486">
        <w:rPr>
          <w:rFonts w:ascii="Skolrak" w:hAnsi="Skolrak"/>
          <w:sz w:val="24"/>
          <w:szCs w:val="24"/>
        </w:rPr>
        <w:br/>
      </w:r>
      <w:r w:rsidR="00E11486">
        <w:rPr>
          <w:rFonts w:ascii="Skolrak" w:hAnsi="Skolrak"/>
          <w:sz w:val="24"/>
          <w:szCs w:val="24"/>
        </w:rPr>
        <w:br/>
      </w:r>
      <w:r w:rsidR="00E11486">
        <w:rPr>
          <w:rFonts w:ascii="Skolrak" w:hAnsi="Skolrak"/>
          <w:sz w:val="24"/>
          <w:szCs w:val="24"/>
        </w:rPr>
        <w:br/>
      </w:r>
    </w:p>
    <w:p w:rsidR="00E80646" w:rsidRPr="00E11486" w:rsidRDefault="00E80646" w:rsidP="002F2C45">
      <w:pPr>
        <w:pStyle w:val="Liststycke"/>
        <w:spacing w:line="360" w:lineRule="auto"/>
        <w:rPr>
          <w:rFonts w:ascii="Skolrak" w:hAnsi="Skolrak"/>
          <w:sz w:val="24"/>
          <w:szCs w:val="24"/>
        </w:rPr>
      </w:pPr>
      <w:r w:rsidRPr="00E11486">
        <w:rPr>
          <w:rFonts w:ascii="Skolrak" w:hAnsi="Skolrak"/>
          <w:sz w:val="24"/>
          <w:szCs w:val="24"/>
        </w:rPr>
        <w:br/>
      </w:r>
    </w:p>
    <w:p w:rsidR="00CB7754" w:rsidRDefault="00CB7754">
      <w:pPr>
        <w:rPr>
          <w:rFonts w:ascii="Skolrak" w:hAnsi="Skolrak"/>
          <w:b/>
          <w:sz w:val="40"/>
          <w:szCs w:val="40"/>
        </w:rPr>
      </w:pPr>
      <w:r>
        <w:rPr>
          <w:rFonts w:ascii="Skolrak" w:hAnsi="Skolrak"/>
          <w:b/>
          <w:sz w:val="40"/>
          <w:szCs w:val="40"/>
        </w:rPr>
        <w:br w:type="page"/>
      </w:r>
    </w:p>
    <w:p w:rsidR="00E80646" w:rsidRDefault="00E80646" w:rsidP="00E80646">
      <w:pPr>
        <w:rPr>
          <w:rFonts w:ascii="Skolrak" w:hAnsi="Skolrak"/>
          <w:b/>
          <w:sz w:val="40"/>
          <w:szCs w:val="40"/>
        </w:rPr>
      </w:pPr>
      <w:r>
        <w:rPr>
          <w:rFonts w:ascii="Skolrak" w:hAnsi="Skolrak"/>
          <w:b/>
          <w:sz w:val="40"/>
          <w:szCs w:val="40"/>
        </w:rPr>
        <w:lastRenderedPageBreak/>
        <w:t>Studieuppgifter – fördjupning</w:t>
      </w:r>
    </w:p>
    <w:p w:rsidR="00E80646" w:rsidRPr="00E11486" w:rsidRDefault="002F2C45" w:rsidP="009B1B21">
      <w:pPr>
        <w:pStyle w:val="Liststycke"/>
        <w:numPr>
          <w:ilvl w:val="0"/>
          <w:numId w:val="4"/>
        </w:numPr>
        <w:spacing w:line="360" w:lineRule="auto"/>
        <w:rPr>
          <w:rFonts w:ascii="Skolrak" w:hAnsi="Skolrak"/>
          <w:sz w:val="24"/>
          <w:szCs w:val="24"/>
        </w:rPr>
      </w:pPr>
      <w:r w:rsidRPr="00E11486">
        <w:rPr>
          <w:rFonts w:ascii="Skolrak" w:hAnsi="Skolrak"/>
          <w:sz w:val="24"/>
          <w:szCs w:val="24"/>
        </w:rPr>
        <w:t xml:space="preserve">Finns det några nackdelar med </w:t>
      </w:r>
      <w:r>
        <w:rPr>
          <w:rFonts w:ascii="Skolrak" w:hAnsi="Skolrak"/>
          <w:sz w:val="24"/>
          <w:szCs w:val="24"/>
        </w:rPr>
        <w:t>av kalka sjöar, i så fall vilka</w:t>
      </w:r>
      <w:r w:rsidRPr="00E11486">
        <w:rPr>
          <w:rFonts w:ascii="Skolrak" w:hAnsi="Skolrak"/>
          <w:sz w:val="24"/>
          <w:szCs w:val="24"/>
        </w:rPr>
        <w:t>?</w:t>
      </w:r>
      <w:r w:rsidRPr="00E11486">
        <w:rPr>
          <w:rFonts w:ascii="Skolrak" w:hAnsi="Skolrak"/>
          <w:sz w:val="24"/>
          <w:szCs w:val="24"/>
        </w:rPr>
        <w:br/>
      </w:r>
      <w:r w:rsidR="00E80646" w:rsidRPr="00E11486">
        <w:rPr>
          <w:rFonts w:ascii="Skolrak" w:hAnsi="Skolrak"/>
          <w:sz w:val="24"/>
          <w:szCs w:val="24"/>
        </w:rPr>
        <w:br/>
      </w:r>
      <w:r w:rsidR="00E80646" w:rsidRPr="00E11486">
        <w:rPr>
          <w:rFonts w:ascii="Skolrak" w:hAnsi="Skolrak"/>
          <w:sz w:val="24"/>
          <w:szCs w:val="24"/>
        </w:rPr>
        <w:br/>
      </w:r>
    </w:p>
    <w:p w:rsidR="00E80646" w:rsidRPr="00E11486" w:rsidRDefault="00E80646" w:rsidP="009B1B21">
      <w:pPr>
        <w:pStyle w:val="Liststycke"/>
        <w:numPr>
          <w:ilvl w:val="0"/>
          <w:numId w:val="4"/>
        </w:numPr>
        <w:spacing w:line="360" w:lineRule="auto"/>
        <w:rPr>
          <w:rFonts w:ascii="Skolrak" w:hAnsi="Skolrak"/>
          <w:sz w:val="24"/>
          <w:szCs w:val="24"/>
        </w:rPr>
      </w:pPr>
      <w:r w:rsidRPr="00E11486">
        <w:rPr>
          <w:rFonts w:ascii="Skolrak" w:hAnsi="Skolrak"/>
          <w:sz w:val="24"/>
          <w:szCs w:val="24"/>
        </w:rPr>
        <w:t>Varför drabbas östra Sverige mindre av försurning?</w:t>
      </w:r>
      <w:r w:rsidRPr="00E11486">
        <w:rPr>
          <w:rFonts w:ascii="Skolrak" w:hAnsi="Skolrak"/>
          <w:sz w:val="24"/>
          <w:szCs w:val="24"/>
        </w:rPr>
        <w:br/>
      </w:r>
      <w:r w:rsidR="00E11486" w:rsidRPr="00E11486">
        <w:rPr>
          <w:rFonts w:ascii="Skolrak" w:hAnsi="Skolrak"/>
          <w:sz w:val="24"/>
          <w:szCs w:val="24"/>
        </w:rPr>
        <w:br/>
      </w:r>
      <w:r w:rsidR="00E11486" w:rsidRPr="00E11486">
        <w:rPr>
          <w:rFonts w:ascii="Skolrak" w:hAnsi="Skolrak"/>
          <w:sz w:val="24"/>
          <w:szCs w:val="24"/>
        </w:rPr>
        <w:br/>
      </w:r>
      <w:r w:rsidR="00E11486" w:rsidRPr="00E11486">
        <w:rPr>
          <w:rFonts w:ascii="Skolrak" w:hAnsi="Skolrak"/>
          <w:sz w:val="24"/>
          <w:szCs w:val="24"/>
        </w:rPr>
        <w:br/>
      </w:r>
      <w:r w:rsidR="00E11486" w:rsidRPr="00E11486">
        <w:rPr>
          <w:rFonts w:ascii="Skolrak" w:hAnsi="Skolrak"/>
          <w:sz w:val="24"/>
          <w:szCs w:val="24"/>
        </w:rPr>
        <w:br/>
      </w:r>
    </w:p>
    <w:p w:rsidR="00E80646" w:rsidRPr="00E11486" w:rsidRDefault="00E80646" w:rsidP="009B1B21">
      <w:pPr>
        <w:pStyle w:val="Liststycke"/>
        <w:numPr>
          <w:ilvl w:val="0"/>
          <w:numId w:val="4"/>
        </w:numPr>
        <w:spacing w:line="360" w:lineRule="auto"/>
        <w:rPr>
          <w:rFonts w:ascii="Skolrak" w:hAnsi="Skolrak"/>
          <w:sz w:val="24"/>
          <w:szCs w:val="24"/>
        </w:rPr>
      </w:pPr>
      <w:r w:rsidRPr="00E11486">
        <w:rPr>
          <w:rFonts w:ascii="Skolrak" w:hAnsi="Skolrak"/>
          <w:sz w:val="24"/>
          <w:szCs w:val="24"/>
        </w:rPr>
        <w:t>Beskriv hur försurning påverkar ekosystemet i en sjö?</w:t>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r w:rsidRPr="00E11486">
        <w:rPr>
          <w:rFonts w:ascii="Skolrak" w:hAnsi="Skolrak"/>
          <w:sz w:val="24"/>
          <w:szCs w:val="24"/>
        </w:rPr>
        <w:br/>
      </w:r>
    </w:p>
    <w:p w:rsidR="00E80646" w:rsidRPr="00E11486" w:rsidRDefault="00E80646" w:rsidP="009B1B21">
      <w:pPr>
        <w:pStyle w:val="Liststycke"/>
        <w:numPr>
          <w:ilvl w:val="0"/>
          <w:numId w:val="4"/>
        </w:numPr>
        <w:spacing w:line="360" w:lineRule="auto"/>
        <w:rPr>
          <w:rFonts w:ascii="Skolrak" w:hAnsi="Skolrak"/>
          <w:sz w:val="24"/>
          <w:szCs w:val="24"/>
        </w:rPr>
      </w:pPr>
      <w:r w:rsidRPr="00E11486">
        <w:rPr>
          <w:rFonts w:ascii="Skolrak" w:hAnsi="Skolrak"/>
          <w:sz w:val="24"/>
          <w:szCs w:val="24"/>
        </w:rPr>
        <w:t xml:space="preserve">Beskriv hur </w:t>
      </w:r>
      <w:r w:rsidR="002F2C45">
        <w:rPr>
          <w:rFonts w:ascii="Skolrak" w:hAnsi="Skolrak"/>
          <w:sz w:val="24"/>
          <w:szCs w:val="24"/>
        </w:rPr>
        <w:t xml:space="preserve">marken och </w:t>
      </w:r>
      <w:r w:rsidRPr="00E11486">
        <w:rPr>
          <w:rFonts w:ascii="Skolrak" w:hAnsi="Skolrak"/>
          <w:sz w:val="24"/>
          <w:szCs w:val="24"/>
        </w:rPr>
        <w:t>skogen påverkas av försurning?</w:t>
      </w:r>
    </w:p>
    <w:p w:rsidR="008523BB" w:rsidRDefault="008523BB">
      <w:pPr>
        <w:rPr>
          <w:rFonts w:ascii="Skolrak" w:hAnsi="Skolrak"/>
          <w:b/>
          <w:sz w:val="40"/>
          <w:szCs w:val="40"/>
        </w:rPr>
      </w:pPr>
      <w:r>
        <w:rPr>
          <w:rFonts w:ascii="Skolrak" w:hAnsi="Skolrak"/>
          <w:b/>
          <w:sz w:val="40"/>
          <w:szCs w:val="40"/>
        </w:rPr>
        <w:br w:type="page"/>
      </w:r>
    </w:p>
    <w:p w:rsidR="00430D5E" w:rsidRPr="00DA24D1" w:rsidRDefault="0036785A">
      <w:pPr>
        <w:rPr>
          <w:rFonts w:ascii="Skolrak" w:hAnsi="Skolrak"/>
          <w:b/>
          <w:sz w:val="40"/>
          <w:szCs w:val="40"/>
        </w:rPr>
      </w:pPr>
      <w:r>
        <w:rPr>
          <w:rFonts w:ascii="Skolrak" w:hAnsi="Skolrak"/>
          <w:b/>
          <w:noProof/>
          <w:sz w:val="40"/>
          <w:szCs w:val="40"/>
          <w:lang w:eastAsia="sv-SE"/>
        </w:rPr>
        <w:lastRenderedPageBreak/>
        <w:drawing>
          <wp:anchor distT="0" distB="0" distL="114300" distR="114300" simplePos="0" relativeHeight="251680768" behindDoc="1" locked="0" layoutInCell="1" allowOverlap="1">
            <wp:simplePos x="0" y="0"/>
            <wp:positionH relativeFrom="column">
              <wp:posOffset>52705</wp:posOffset>
            </wp:positionH>
            <wp:positionV relativeFrom="paragraph">
              <wp:posOffset>547370</wp:posOffset>
            </wp:positionV>
            <wp:extent cx="2211070" cy="1171575"/>
            <wp:effectExtent l="19050" t="0" r="0" b="0"/>
            <wp:wrapTight wrapText="bothSides">
              <wp:wrapPolygon edited="0">
                <wp:start x="-186" y="0"/>
                <wp:lineTo x="-186" y="21424"/>
                <wp:lineTo x="21588" y="21424"/>
                <wp:lineTo x="21588" y="0"/>
                <wp:lineTo x="-186" y="0"/>
              </wp:wrapPolygon>
            </wp:wrapTight>
            <wp:docPr id="25" name="Bild 25" descr="http://reachforchange.org/gro/files/2011/07/overgo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achforchange.org/gro/files/2011/07/overgod2.png"/>
                    <pic:cNvPicPr>
                      <a:picLocks noChangeAspect="1" noChangeArrowheads="1"/>
                    </pic:cNvPicPr>
                  </pic:nvPicPr>
                  <pic:blipFill>
                    <a:blip r:embed="rId46" cstate="print"/>
                    <a:srcRect/>
                    <a:stretch>
                      <a:fillRect/>
                    </a:stretch>
                  </pic:blipFill>
                  <pic:spPr bwMode="auto">
                    <a:xfrm>
                      <a:off x="0" y="0"/>
                      <a:ext cx="2211070" cy="1171575"/>
                    </a:xfrm>
                    <a:prstGeom prst="rect">
                      <a:avLst/>
                    </a:prstGeom>
                    <a:noFill/>
                    <a:ln w="9525">
                      <a:noFill/>
                      <a:miter lim="800000"/>
                      <a:headEnd/>
                      <a:tailEnd/>
                    </a:ln>
                  </pic:spPr>
                </pic:pic>
              </a:graphicData>
            </a:graphic>
          </wp:anchor>
        </w:drawing>
      </w:r>
      <w:r w:rsidR="00430D5E" w:rsidRPr="00DA24D1">
        <w:rPr>
          <w:rFonts w:ascii="Skolrak" w:hAnsi="Skolrak"/>
          <w:b/>
          <w:sz w:val="40"/>
          <w:szCs w:val="40"/>
        </w:rPr>
        <w:t>Övergödning</w:t>
      </w:r>
      <w:r w:rsidR="0068581E">
        <w:rPr>
          <w:rFonts w:ascii="Skolrak" w:hAnsi="Skolrak"/>
          <w:b/>
          <w:sz w:val="40"/>
          <w:szCs w:val="40"/>
        </w:rPr>
        <w:t xml:space="preserve"> - grundkurs</w:t>
      </w:r>
    </w:p>
    <w:p w:rsidR="0019262F" w:rsidRPr="0068581E" w:rsidRDefault="00A01853">
      <w:pPr>
        <w:rPr>
          <w:rFonts w:ascii="Skolrak" w:hAnsi="Skolrak"/>
          <w:sz w:val="24"/>
          <w:szCs w:val="24"/>
        </w:rPr>
      </w:pPr>
      <w:r w:rsidRPr="0068581E">
        <w:rPr>
          <w:rFonts w:ascii="Skolrak" w:hAnsi="Skolrak" w:cs="Helvetica"/>
          <w:sz w:val="24"/>
          <w:szCs w:val="24"/>
        </w:rPr>
        <w:t xml:space="preserve">Många sjöar i Sverige har drabbats av övergödning. </w:t>
      </w:r>
      <w:r w:rsidR="0019262F" w:rsidRPr="0068581E">
        <w:rPr>
          <w:rFonts w:ascii="Skolrak" w:hAnsi="Skolrak" w:cs="Helvetica"/>
          <w:sz w:val="24"/>
          <w:szCs w:val="24"/>
        </w:rPr>
        <w:t xml:space="preserve">Övergödning </w:t>
      </w:r>
      <w:r w:rsidR="00FC4811">
        <w:rPr>
          <w:rFonts w:ascii="Skolrak" w:hAnsi="Skolrak" w:cs="Helvetica"/>
          <w:sz w:val="24"/>
          <w:szCs w:val="24"/>
        </w:rPr>
        <w:t xml:space="preserve">i sjöar och hav </w:t>
      </w:r>
      <w:r w:rsidR="0019262F" w:rsidRPr="0068581E">
        <w:rPr>
          <w:rFonts w:ascii="Skolrak" w:hAnsi="Skolrak" w:cs="Helvetica"/>
          <w:sz w:val="24"/>
          <w:szCs w:val="24"/>
        </w:rPr>
        <w:t>orsakas av för höga halter av</w:t>
      </w:r>
      <w:r w:rsidR="00FC4811">
        <w:rPr>
          <w:rFonts w:ascii="Skolrak" w:hAnsi="Skolrak" w:cs="Helvetica"/>
          <w:sz w:val="24"/>
          <w:szCs w:val="24"/>
        </w:rPr>
        <w:t xml:space="preserve"> grundämnena</w:t>
      </w:r>
      <w:r w:rsidR="0019262F" w:rsidRPr="0068581E">
        <w:rPr>
          <w:rFonts w:ascii="Skolrak" w:hAnsi="Skolrak" w:cs="Helvetica"/>
          <w:sz w:val="24"/>
          <w:szCs w:val="24"/>
        </w:rPr>
        <w:t xml:space="preserve"> </w:t>
      </w:r>
      <w:r w:rsidR="0019262F" w:rsidRPr="00B44E08">
        <w:rPr>
          <w:rFonts w:ascii="Skolrak" w:hAnsi="Skolrak" w:cs="Helvetica"/>
          <w:sz w:val="24"/>
          <w:szCs w:val="24"/>
          <w:highlight w:val="yellow"/>
        </w:rPr>
        <w:t>kväve</w:t>
      </w:r>
      <w:r w:rsidR="00FC4811" w:rsidRPr="00B44E08">
        <w:rPr>
          <w:rFonts w:ascii="Skolrak" w:hAnsi="Skolrak" w:cs="Helvetica"/>
          <w:sz w:val="24"/>
          <w:szCs w:val="24"/>
          <w:highlight w:val="yellow"/>
        </w:rPr>
        <w:t xml:space="preserve"> eller</w:t>
      </w:r>
      <w:r w:rsidR="0019262F" w:rsidRPr="00B44E08">
        <w:rPr>
          <w:rFonts w:ascii="Skolrak" w:hAnsi="Skolrak" w:cs="Helvetica"/>
          <w:sz w:val="24"/>
          <w:szCs w:val="24"/>
          <w:highlight w:val="yellow"/>
        </w:rPr>
        <w:t xml:space="preserve"> fosfor.</w:t>
      </w:r>
    </w:p>
    <w:p w:rsidR="00B44E08" w:rsidRPr="00B44E08" w:rsidRDefault="0036785A">
      <w:pPr>
        <w:rPr>
          <w:rFonts w:ascii="Skolrak" w:hAnsi="Skolrak" w:cs="Helvetica"/>
          <w:b/>
          <w:sz w:val="24"/>
          <w:szCs w:val="24"/>
        </w:rPr>
      </w:pPr>
      <w:r>
        <w:rPr>
          <w:rFonts w:ascii="Skolrak" w:hAnsi="Skolrak" w:cs="Helvetica"/>
          <w:sz w:val="24"/>
          <w:szCs w:val="24"/>
        </w:rPr>
        <w:br/>
      </w:r>
      <w:r>
        <w:rPr>
          <w:rFonts w:ascii="Skolrak" w:hAnsi="Skolrak" w:cs="Helvetica"/>
          <w:sz w:val="24"/>
          <w:szCs w:val="24"/>
        </w:rPr>
        <w:br/>
      </w:r>
      <w:r w:rsidR="00B44E08" w:rsidRPr="00B44E08">
        <w:rPr>
          <w:rFonts w:ascii="Skolrak" w:hAnsi="Skolrak" w:cs="Helvetica"/>
          <w:b/>
          <w:sz w:val="24"/>
          <w:szCs w:val="24"/>
        </w:rPr>
        <w:t>Hur bidrar människan till övergödning?</w:t>
      </w:r>
    </w:p>
    <w:p w:rsidR="001C7BF2" w:rsidRDefault="007B6C6C">
      <w:pPr>
        <w:rPr>
          <w:rFonts w:ascii="Skolrak" w:hAnsi="Skolrak" w:cs="Helvetica"/>
          <w:sz w:val="24"/>
          <w:szCs w:val="24"/>
        </w:rPr>
      </w:pPr>
      <w:r>
        <w:rPr>
          <w:rFonts w:ascii="Skolrak" w:hAnsi="Skolrak" w:cs="Helvetica"/>
          <w:sz w:val="24"/>
          <w:szCs w:val="24"/>
        </w:rPr>
        <w:t>De höga halterna av kväve och fosfor</w:t>
      </w:r>
      <w:r w:rsidR="00A01853" w:rsidRPr="0068581E">
        <w:rPr>
          <w:rFonts w:ascii="Skolrak" w:hAnsi="Skolrak" w:cs="Helvetica"/>
          <w:sz w:val="24"/>
          <w:szCs w:val="24"/>
        </w:rPr>
        <w:t xml:space="preserve"> beror </w:t>
      </w:r>
      <w:r w:rsidR="00D57FE3">
        <w:rPr>
          <w:rFonts w:ascii="Skolrak" w:hAnsi="Skolrak" w:cs="Helvetica"/>
          <w:sz w:val="24"/>
          <w:szCs w:val="24"/>
        </w:rPr>
        <w:t xml:space="preserve">bl.a. </w:t>
      </w:r>
      <w:r w:rsidR="001C7BF2">
        <w:rPr>
          <w:rFonts w:ascii="Skolrak" w:hAnsi="Skolrak" w:cs="Helvetica"/>
          <w:sz w:val="24"/>
          <w:szCs w:val="24"/>
        </w:rPr>
        <w:t>på</w:t>
      </w:r>
    </w:p>
    <w:p w:rsidR="001C7BF2" w:rsidRPr="001C7BF2" w:rsidRDefault="00B44E08" w:rsidP="009B1B21">
      <w:pPr>
        <w:pStyle w:val="Liststycke"/>
        <w:numPr>
          <w:ilvl w:val="0"/>
          <w:numId w:val="12"/>
        </w:numPr>
        <w:rPr>
          <w:rFonts w:ascii="Skolrak" w:hAnsi="Skolrak"/>
          <w:b/>
          <w:sz w:val="24"/>
          <w:szCs w:val="24"/>
        </w:rPr>
      </w:pPr>
      <w:r>
        <w:rPr>
          <w:rFonts w:ascii="Skolrak" w:hAnsi="Skolrak" w:cs="Helvetica"/>
          <w:noProof/>
          <w:sz w:val="24"/>
          <w:szCs w:val="24"/>
          <w:lang w:eastAsia="sv-SE"/>
        </w:rPr>
        <w:drawing>
          <wp:anchor distT="0" distB="0" distL="114300" distR="114300" simplePos="0" relativeHeight="251677696" behindDoc="1" locked="0" layoutInCell="1" allowOverlap="1">
            <wp:simplePos x="0" y="0"/>
            <wp:positionH relativeFrom="column">
              <wp:posOffset>3667125</wp:posOffset>
            </wp:positionH>
            <wp:positionV relativeFrom="paragraph">
              <wp:posOffset>154940</wp:posOffset>
            </wp:positionV>
            <wp:extent cx="2175510" cy="1629410"/>
            <wp:effectExtent l="19050" t="0" r="0" b="0"/>
            <wp:wrapTight wrapText="bothSides">
              <wp:wrapPolygon edited="0">
                <wp:start x="-189" y="0"/>
                <wp:lineTo x="-189" y="21465"/>
                <wp:lineTo x="21562" y="21465"/>
                <wp:lineTo x="21562" y="0"/>
                <wp:lineTo x="-189" y="0"/>
              </wp:wrapPolygon>
            </wp:wrapTight>
            <wp:docPr id="11" name="irc_mi" descr="http://www.biologifaget.dk/uploads/tx_cliopolaroidphotoflex/hjschneider._Shutterstock..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ifaget.dk/uploads/tx_cliopolaroidphotoflex/hjschneider._Shutterstock..jpg">
                      <a:hlinkClick r:id="rId47"/>
                    </pic:cNvPr>
                    <pic:cNvPicPr>
                      <a:picLocks noChangeAspect="1" noChangeArrowheads="1"/>
                    </pic:cNvPicPr>
                  </pic:nvPicPr>
                  <pic:blipFill>
                    <a:blip r:embed="rId48" cstate="print"/>
                    <a:srcRect/>
                    <a:stretch>
                      <a:fillRect/>
                    </a:stretch>
                  </pic:blipFill>
                  <pic:spPr bwMode="auto">
                    <a:xfrm>
                      <a:off x="0" y="0"/>
                      <a:ext cx="2175510" cy="1629410"/>
                    </a:xfrm>
                    <a:prstGeom prst="rect">
                      <a:avLst/>
                    </a:prstGeom>
                    <a:noFill/>
                    <a:ln w="9525">
                      <a:noFill/>
                      <a:miter lim="800000"/>
                      <a:headEnd/>
                      <a:tailEnd/>
                    </a:ln>
                  </pic:spPr>
                </pic:pic>
              </a:graphicData>
            </a:graphic>
          </wp:anchor>
        </w:drawing>
      </w:r>
      <w:proofErr w:type="gramStart"/>
      <w:r w:rsidR="00A01853" w:rsidRPr="001C7BF2">
        <w:rPr>
          <w:rFonts w:ascii="Skolrak" w:hAnsi="Skolrak" w:cs="Helvetica"/>
          <w:sz w:val="24"/>
          <w:szCs w:val="24"/>
        </w:rPr>
        <w:t xml:space="preserve">all näring som </w:t>
      </w:r>
      <w:r w:rsidR="00A01853" w:rsidRPr="001273F1">
        <w:rPr>
          <w:rFonts w:ascii="Skolrak" w:hAnsi="Skolrak" w:cs="Helvetica"/>
          <w:sz w:val="24"/>
          <w:szCs w:val="24"/>
          <w:shd w:val="clear" w:color="auto" w:fill="FFFFFF" w:themeFill="background1"/>
        </w:rPr>
        <w:t>tidigare släpptes ut med avloppsvatten från städer och industrier</w:t>
      </w:r>
      <w:r w:rsidR="001C7BF2">
        <w:rPr>
          <w:rFonts w:ascii="Skolrak" w:hAnsi="Skolrak" w:cs="Helvetica"/>
          <w:sz w:val="24"/>
          <w:szCs w:val="24"/>
        </w:rPr>
        <w:t xml:space="preserve"> in</w:t>
      </w:r>
      <w:r w:rsidR="00D57FE3">
        <w:rPr>
          <w:rFonts w:ascii="Skolrak" w:hAnsi="Skolrak" w:cs="Helvetica"/>
          <w:sz w:val="24"/>
          <w:szCs w:val="24"/>
        </w:rPr>
        <w:t>nan vattnet renades</w:t>
      </w:r>
      <w:r w:rsidR="00A01853" w:rsidRPr="001C7BF2">
        <w:rPr>
          <w:rFonts w:ascii="Skolrak" w:hAnsi="Skolrak" w:cs="Helvetica"/>
          <w:sz w:val="24"/>
          <w:szCs w:val="24"/>
        </w:rPr>
        <w:t>.</w:t>
      </w:r>
      <w:proofErr w:type="gramEnd"/>
      <w:r w:rsidR="00A01853" w:rsidRPr="001C7BF2">
        <w:rPr>
          <w:rFonts w:ascii="Skolrak" w:hAnsi="Skolrak" w:cs="Helvetica"/>
          <w:sz w:val="24"/>
          <w:szCs w:val="24"/>
        </w:rPr>
        <w:t xml:space="preserve"> </w:t>
      </w:r>
    </w:p>
    <w:p w:rsidR="001C7BF2" w:rsidRPr="001C7BF2" w:rsidRDefault="00A01853" w:rsidP="009B1B21">
      <w:pPr>
        <w:pStyle w:val="Liststycke"/>
        <w:numPr>
          <w:ilvl w:val="0"/>
          <w:numId w:val="12"/>
        </w:numPr>
        <w:rPr>
          <w:rFonts w:ascii="Skolrak" w:hAnsi="Skolrak"/>
          <w:b/>
          <w:sz w:val="24"/>
          <w:szCs w:val="24"/>
        </w:rPr>
      </w:pPr>
      <w:proofErr w:type="gramStart"/>
      <w:r w:rsidRPr="001C7BF2">
        <w:rPr>
          <w:rFonts w:ascii="Skolrak" w:hAnsi="Skolrak" w:cs="Helvetica"/>
          <w:sz w:val="24"/>
          <w:szCs w:val="24"/>
        </w:rPr>
        <w:t xml:space="preserve">på </w:t>
      </w:r>
      <w:r w:rsidRPr="001273F1">
        <w:rPr>
          <w:rFonts w:ascii="Skolrak" w:hAnsi="Skolrak" w:cs="Helvetica"/>
          <w:sz w:val="24"/>
          <w:szCs w:val="24"/>
          <w:highlight w:val="yellow"/>
        </w:rPr>
        <w:t>läckage från åkrar som gödslats</w:t>
      </w:r>
      <w:r w:rsidR="00FC4811" w:rsidRPr="001273F1">
        <w:rPr>
          <w:rFonts w:ascii="Skolrak" w:hAnsi="Skolrak" w:cs="Helvetica"/>
          <w:sz w:val="24"/>
          <w:szCs w:val="24"/>
          <w:highlight w:val="yellow"/>
        </w:rPr>
        <w:t xml:space="preserve"> med kväve</w:t>
      </w:r>
      <w:r w:rsidRPr="001273F1">
        <w:rPr>
          <w:rFonts w:ascii="Skolrak" w:hAnsi="Skolrak" w:cs="Helvetica"/>
          <w:sz w:val="24"/>
          <w:szCs w:val="24"/>
          <w:highlight w:val="yellow"/>
        </w:rPr>
        <w:t xml:space="preserve"> och fosfor</w:t>
      </w:r>
      <w:r w:rsidRPr="001C7BF2">
        <w:rPr>
          <w:rFonts w:ascii="Skolrak" w:hAnsi="Skolrak" w:cs="Helvetica"/>
          <w:sz w:val="24"/>
          <w:szCs w:val="24"/>
        </w:rPr>
        <w:t>.</w:t>
      </w:r>
      <w:proofErr w:type="gramEnd"/>
      <w:r w:rsidRPr="001C7BF2">
        <w:rPr>
          <w:rFonts w:ascii="Skolrak" w:hAnsi="Skolrak" w:cs="Helvetica"/>
          <w:sz w:val="24"/>
          <w:szCs w:val="24"/>
        </w:rPr>
        <w:t xml:space="preserve"> </w:t>
      </w:r>
    </w:p>
    <w:p w:rsidR="007A028F" w:rsidRPr="001C7BF2" w:rsidRDefault="00D57FE3" w:rsidP="009B1B21">
      <w:pPr>
        <w:pStyle w:val="Liststycke"/>
        <w:numPr>
          <w:ilvl w:val="0"/>
          <w:numId w:val="12"/>
        </w:numPr>
        <w:rPr>
          <w:rFonts w:ascii="Skolrak" w:hAnsi="Skolrak"/>
          <w:b/>
          <w:sz w:val="24"/>
          <w:szCs w:val="24"/>
        </w:rPr>
      </w:pPr>
      <w:proofErr w:type="gramStart"/>
      <w:r>
        <w:rPr>
          <w:rFonts w:ascii="Skolrak" w:hAnsi="Skolrak" w:cs="Helvetica"/>
          <w:sz w:val="24"/>
          <w:szCs w:val="24"/>
        </w:rPr>
        <w:t>k</w:t>
      </w:r>
      <w:r w:rsidR="001C7BF2">
        <w:rPr>
          <w:rFonts w:ascii="Skolrak" w:hAnsi="Skolrak" w:cs="Helvetica"/>
          <w:sz w:val="24"/>
          <w:szCs w:val="24"/>
        </w:rPr>
        <w:t>väveoxider som bildas genom att syret och kvävet i luften reagerar med varandr</w:t>
      </w:r>
      <w:r>
        <w:rPr>
          <w:rFonts w:ascii="Skolrak" w:hAnsi="Skolrak" w:cs="Helvetica"/>
          <w:sz w:val="24"/>
          <w:szCs w:val="24"/>
        </w:rPr>
        <w:t xml:space="preserve">a vid den höga temperaturen som uppstår vid </w:t>
      </w:r>
      <w:r w:rsidR="001C7BF2" w:rsidRPr="001273F1">
        <w:rPr>
          <w:rFonts w:ascii="Skolrak" w:hAnsi="Skolrak" w:cs="Helvetica"/>
          <w:sz w:val="24"/>
          <w:szCs w:val="24"/>
        </w:rPr>
        <w:t xml:space="preserve">förbränning </w:t>
      </w:r>
      <w:r w:rsidRPr="001273F1">
        <w:rPr>
          <w:rFonts w:ascii="Skolrak" w:hAnsi="Skolrak" w:cs="Helvetica"/>
          <w:sz w:val="24"/>
          <w:szCs w:val="24"/>
        </w:rPr>
        <w:t xml:space="preserve">i </w:t>
      </w:r>
      <w:r w:rsidR="0019262F" w:rsidRPr="001273F1">
        <w:rPr>
          <w:rFonts w:ascii="Skolrak" w:hAnsi="Skolrak" w:cs="Helvetica"/>
          <w:sz w:val="24"/>
          <w:szCs w:val="24"/>
        </w:rPr>
        <w:t>bilar och kraftverk</w:t>
      </w:r>
      <w:r w:rsidR="00CF650A" w:rsidRPr="001273F1">
        <w:rPr>
          <w:rFonts w:ascii="Skolrak" w:hAnsi="Skolrak" w:cs="Helvetica"/>
          <w:sz w:val="24"/>
          <w:szCs w:val="24"/>
        </w:rPr>
        <w:t>.</w:t>
      </w:r>
      <w:r w:rsidR="00CF650A" w:rsidRPr="001C7BF2">
        <w:rPr>
          <w:rFonts w:ascii="Skolrak" w:hAnsi="Skolrak" w:cs="Helvetica"/>
          <w:sz w:val="24"/>
          <w:szCs w:val="24"/>
        </w:rPr>
        <w:t xml:space="preserve"> </w:t>
      </w:r>
      <w:r w:rsidR="0036785A" w:rsidRPr="001C7BF2">
        <w:rPr>
          <w:rFonts w:ascii="Arial" w:hAnsi="Arial" w:cs="Arial"/>
          <w:sz w:val="20"/>
          <w:szCs w:val="20"/>
        </w:rPr>
        <w:br/>
      </w:r>
      <w:proofErr w:type="gramEnd"/>
    </w:p>
    <w:p w:rsidR="002F2C45" w:rsidRPr="002F2C45" w:rsidRDefault="002F2C45" w:rsidP="00057904">
      <w:pPr>
        <w:spacing w:before="100" w:beforeAutospacing="1" w:after="100" w:afterAutospacing="1"/>
        <w:rPr>
          <w:rFonts w:ascii="Skolrak" w:hAnsi="Skolrak" w:cs="Arial"/>
          <w:b/>
          <w:sz w:val="24"/>
          <w:szCs w:val="24"/>
        </w:rPr>
      </w:pPr>
      <w:r w:rsidRPr="002F2C45">
        <w:rPr>
          <w:rFonts w:ascii="Skolrak" w:hAnsi="Skolrak" w:cs="Arial"/>
          <w:b/>
          <w:sz w:val="24"/>
          <w:szCs w:val="24"/>
        </w:rPr>
        <w:t>Effekter</w:t>
      </w:r>
    </w:p>
    <w:p w:rsidR="00112C3E" w:rsidRPr="0068581E" w:rsidRDefault="002F2C45" w:rsidP="00057904">
      <w:pPr>
        <w:spacing w:before="100" w:beforeAutospacing="1" w:after="100" w:afterAutospacing="1"/>
        <w:rPr>
          <w:rFonts w:ascii="Skolrak" w:hAnsi="Skolrak" w:cs="Helvetica"/>
          <w:sz w:val="24"/>
          <w:szCs w:val="24"/>
        </w:rPr>
      </w:pPr>
      <w:r>
        <w:rPr>
          <w:rFonts w:ascii="Skolrak" w:hAnsi="Skolrak" w:cs="Arial"/>
          <w:noProof/>
          <w:sz w:val="24"/>
          <w:szCs w:val="24"/>
          <w:lang w:eastAsia="sv-SE"/>
        </w:rPr>
        <w:drawing>
          <wp:anchor distT="0" distB="0" distL="114300" distR="114300" simplePos="0" relativeHeight="251719680" behindDoc="1" locked="0" layoutInCell="1" allowOverlap="1">
            <wp:simplePos x="0" y="0"/>
            <wp:positionH relativeFrom="column">
              <wp:posOffset>883920</wp:posOffset>
            </wp:positionH>
            <wp:positionV relativeFrom="paragraph">
              <wp:posOffset>756920</wp:posOffset>
            </wp:positionV>
            <wp:extent cx="3089910" cy="1908175"/>
            <wp:effectExtent l="19050" t="0" r="0" b="0"/>
            <wp:wrapTight wrapText="bothSides">
              <wp:wrapPolygon edited="0">
                <wp:start x="-133" y="0"/>
                <wp:lineTo x="-133" y="21348"/>
                <wp:lineTo x="21573" y="21348"/>
                <wp:lineTo x="21573" y="0"/>
                <wp:lineTo x="-133" y="0"/>
              </wp:wrapPolygon>
            </wp:wrapTight>
            <wp:docPr id="35" name="Bild 19" descr="http://www.vattenkikaren.gu.se/fakta/ovrigt/eutrofie/overg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attenkikaren.gu.se/fakta/ovrigt/eutrofie/overgv.jpeg"/>
                    <pic:cNvPicPr>
                      <a:picLocks noChangeAspect="1" noChangeArrowheads="1"/>
                    </pic:cNvPicPr>
                  </pic:nvPicPr>
                  <pic:blipFill>
                    <a:blip r:embed="rId49" cstate="print"/>
                    <a:srcRect/>
                    <a:stretch>
                      <a:fillRect/>
                    </a:stretch>
                  </pic:blipFill>
                  <pic:spPr bwMode="auto">
                    <a:xfrm>
                      <a:off x="0" y="0"/>
                      <a:ext cx="3089910" cy="1908175"/>
                    </a:xfrm>
                    <a:prstGeom prst="rect">
                      <a:avLst/>
                    </a:prstGeom>
                    <a:noFill/>
                    <a:ln w="9525">
                      <a:noFill/>
                      <a:miter lim="800000"/>
                      <a:headEnd/>
                      <a:tailEnd/>
                    </a:ln>
                  </pic:spPr>
                </pic:pic>
              </a:graphicData>
            </a:graphic>
          </wp:anchor>
        </w:drawing>
      </w:r>
      <w:r w:rsidR="00057904">
        <w:rPr>
          <w:rFonts w:ascii="Skolrak" w:hAnsi="Skolrak" w:cs="Arial"/>
          <w:sz w:val="24"/>
          <w:szCs w:val="24"/>
        </w:rPr>
        <w:t>De</w:t>
      </w:r>
      <w:r>
        <w:rPr>
          <w:rFonts w:ascii="Skolrak" w:hAnsi="Skolrak" w:cs="Arial"/>
          <w:sz w:val="24"/>
          <w:szCs w:val="24"/>
        </w:rPr>
        <w:t xml:space="preserve">t första som händer i en sjö som fått </w:t>
      </w:r>
      <w:r w:rsidR="00057904">
        <w:rPr>
          <w:rFonts w:ascii="Skolrak" w:hAnsi="Skolrak" w:cs="Arial"/>
          <w:sz w:val="24"/>
          <w:szCs w:val="24"/>
        </w:rPr>
        <w:t>tillskott</w:t>
      </w:r>
      <w:r>
        <w:rPr>
          <w:rFonts w:ascii="Skolrak" w:hAnsi="Skolrak" w:cs="Arial"/>
          <w:sz w:val="24"/>
          <w:szCs w:val="24"/>
        </w:rPr>
        <w:t xml:space="preserve"> på kväve eller fosfor är att det bildas mycket alger</w:t>
      </w:r>
      <w:r w:rsidR="00057904" w:rsidRPr="0068581E">
        <w:rPr>
          <w:rFonts w:ascii="Skolrak" w:hAnsi="Skolrak" w:cs="Arial"/>
          <w:sz w:val="24"/>
          <w:szCs w:val="24"/>
        </w:rPr>
        <w:t xml:space="preserve">. </w:t>
      </w:r>
      <w:r w:rsidR="0036785A">
        <w:rPr>
          <w:rFonts w:ascii="Skolrak" w:hAnsi="Skolrak" w:cs="Arial"/>
          <w:sz w:val="24"/>
          <w:szCs w:val="24"/>
        </w:rPr>
        <w:br/>
      </w:r>
      <w:r w:rsidR="0036785A">
        <w:rPr>
          <w:rFonts w:ascii="Skolrak" w:hAnsi="Skolrak" w:cs="Arial"/>
          <w:sz w:val="24"/>
          <w:szCs w:val="24"/>
        </w:rPr>
        <w:br/>
      </w:r>
    </w:p>
    <w:p w:rsidR="00112C3E" w:rsidRDefault="00112C3E" w:rsidP="00112C3E"/>
    <w:p w:rsidR="00DA24D1" w:rsidRDefault="00DA24D1" w:rsidP="0036785A">
      <w:pPr>
        <w:pStyle w:val="Normalwebb"/>
        <w:jc w:val="center"/>
        <w:rPr>
          <w:rFonts w:ascii="Skolrak" w:hAnsi="Skolrak" w:cs="Helvetica"/>
          <w:color w:val="333333"/>
          <w:sz w:val="24"/>
          <w:szCs w:val="24"/>
        </w:rPr>
      </w:pPr>
    </w:p>
    <w:p w:rsidR="001D6A36" w:rsidRDefault="001D6A36">
      <w:pPr>
        <w:rPr>
          <w:rFonts w:ascii="Skolrak" w:eastAsia="Times New Roman" w:hAnsi="Skolrak" w:cs="Helvetica"/>
          <w:color w:val="333333"/>
          <w:sz w:val="40"/>
          <w:szCs w:val="40"/>
          <w:lang w:eastAsia="sv-SE"/>
        </w:rPr>
      </w:pPr>
      <w:r>
        <w:rPr>
          <w:rFonts w:ascii="Skolrak" w:hAnsi="Skolrak" w:cs="Helvetica"/>
          <w:color w:val="333333"/>
          <w:sz w:val="40"/>
          <w:szCs w:val="40"/>
        </w:rPr>
        <w:br w:type="page"/>
      </w:r>
    </w:p>
    <w:p w:rsidR="00DA24D1" w:rsidRPr="00321BC4" w:rsidRDefault="0068581E" w:rsidP="002B2735">
      <w:pPr>
        <w:pStyle w:val="Normalwebb"/>
        <w:rPr>
          <w:rFonts w:ascii="Skolrak" w:hAnsi="Skolrak" w:cs="Helvetica"/>
          <w:b/>
          <w:sz w:val="40"/>
          <w:szCs w:val="40"/>
        </w:rPr>
      </w:pPr>
      <w:r>
        <w:rPr>
          <w:rFonts w:ascii="Skolrak" w:hAnsi="Skolrak" w:cs="Helvetica"/>
          <w:b/>
          <w:sz w:val="40"/>
          <w:szCs w:val="40"/>
        </w:rPr>
        <w:lastRenderedPageBreak/>
        <w:t>Övergödning - f</w:t>
      </w:r>
      <w:r w:rsidR="00DA24D1" w:rsidRPr="00321BC4">
        <w:rPr>
          <w:rFonts w:ascii="Skolrak" w:hAnsi="Skolrak" w:cs="Helvetica"/>
          <w:b/>
          <w:sz w:val="40"/>
          <w:szCs w:val="40"/>
        </w:rPr>
        <w:t>ördjupning</w:t>
      </w:r>
    </w:p>
    <w:p w:rsidR="00B44E08" w:rsidRPr="00B44E08" w:rsidRDefault="00045B61" w:rsidP="00057904">
      <w:pPr>
        <w:rPr>
          <w:rFonts w:ascii="Skolrak" w:hAnsi="Skolrak"/>
          <w:b/>
          <w:sz w:val="24"/>
          <w:szCs w:val="24"/>
        </w:rPr>
      </w:pPr>
      <w:r>
        <w:rPr>
          <w:rFonts w:ascii="Skolrak" w:hAnsi="Skolrak" w:cs="Helvetica"/>
          <w:noProof/>
          <w:sz w:val="24"/>
          <w:szCs w:val="24"/>
          <w:lang w:eastAsia="sv-SE"/>
        </w:rPr>
        <w:drawing>
          <wp:anchor distT="0" distB="0" distL="114300" distR="114300" simplePos="0" relativeHeight="251678720" behindDoc="1" locked="0" layoutInCell="1" allowOverlap="1">
            <wp:simplePos x="0" y="0"/>
            <wp:positionH relativeFrom="column">
              <wp:posOffset>4207510</wp:posOffset>
            </wp:positionH>
            <wp:positionV relativeFrom="paragraph">
              <wp:posOffset>2486660</wp:posOffset>
            </wp:positionV>
            <wp:extent cx="1585595" cy="1979295"/>
            <wp:effectExtent l="19050" t="0" r="0" b="0"/>
            <wp:wrapTight wrapText="bothSides">
              <wp:wrapPolygon edited="0">
                <wp:start x="-260" y="0"/>
                <wp:lineTo x="-260" y="21413"/>
                <wp:lineTo x="21539" y="21413"/>
                <wp:lineTo x="21539" y="0"/>
                <wp:lineTo x="-260" y="0"/>
              </wp:wrapPolygon>
            </wp:wrapTight>
            <wp:docPr id="19" name="Bild 19" descr="http://www5.n.lst.se/kustvatten/pics/halok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5.n.lst.se/kustvatten/pics/haloklin.gif"/>
                    <pic:cNvPicPr>
                      <a:picLocks noChangeAspect="1" noChangeArrowheads="1"/>
                    </pic:cNvPicPr>
                  </pic:nvPicPr>
                  <pic:blipFill>
                    <a:blip r:embed="rId50" cstate="print"/>
                    <a:srcRect/>
                    <a:stretch>
                      <a:fillRect/>
                    </a:stretch>
                  </pic:blipFill>
                  <pic:spPr bwMode="auto">
                    <a:xfrm>
                      <a:off x="0" y="0"/>
                      <a:ext cx="1585595" cy="1979295"/>
                    </a:xfrm>
                    <a:prstGeom prst="rect">
                      <a:avLst/>
                    </a:prstGeom>
                    <a:noFill/>
                    <a:ln w="9525">
                      <a:noFill/>
                      <a:miter lim="800000"/>
                      <a:headEnd/>
                      <a:tailEnd/>
                    </a:ln>
                  </pic:spPr>
                </pic:pic>
              </a:graphicData>
            </a:graphic>
          </wp:anchor>
        </w:drawing>
      </w:r>
      <w:r w:rsidR="005B67CF">
        <w:rPr>
          <w:rFonts w:ascii="Skolrak" w:hAnsi="Skolrak" w:cs="Helvetica"/>
          <w:noProof/>
          <w:sz w:val="24"/>
          <w:szCs w:val="24"/>
          <w:lang w:eastAsia="sv-SE"/>
        </w:rPr>
        <w:drawing>
          <wp:anchor distT="0" distB="0" distL="114300" distR="114300" simplePos="0" relativeHeight="251679744" behindDoc="1" locked="0" layoutInCell="1" allowOverlap="1">
            <wp:simplePos x="0" y="0"/>
            <wp:positionH relativeFrom="column">
              <wp:posOffset>-33020</wp:posOffset>
            </wp:positionH>
            <wp:positionV relativeFrom="paragraph">
              <wp:posOffset>325755</wp:posOffset>
            </wp:positionV>
            <wp:extent cx="2514600" cy="1744345"/>
            <wp:effectExtent l="19050" t="0" r="0" b="0"/>
            <wp:wrapTight wrapText="bothSides">
              <wp:wrapPolygon edited="0">
                <wp:start x="-164" y="0"/>
                <wp:lineTo x="-164" y="21466"/>
                <wp:lineTo x="21600" y="21466"/>
                <wp:lineTo x="21600" y="0"/>
                <wp:lineTo x="-164" y="0"/>
              </wp:wrapPolygon>
            </wp:wrapTight>
            <wp:docPr id="22" name="Bild 22" descr="http://www.vattenkikaren.gu.se/fakta/ovrigt/eutrofie/overv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attenkikaren.gu.se/fakta/ovrigt/eutrofie/overvik.jpeg"/>
                    <pic:cNvPicPr>
                      <a:picLocks noChangeAspect="1" noChangeArrowheads="1"/>
                    </pic:cNvPicPr>
                  </pic:nvPicPr>
                  <pic:blipFill>
                    <a:blip r:embed="rId51" cstate="print"/>
                    <a:srcRect/>
                    <a:stretch>
                      <a:fillRect/>
                    </a:stretch>
                  </pic:blipFill>
                  <pic:spPr bwMode="auto">
                    <a:xfrm>
                      <a:off x="0" y="0"/>
                      <a:ext cx="2514600" cy="1744345"/>
                    </a:xfrm>
                    <a:prstGeom prst="rect">
                      <a:avLst/>
                    </a:prstGeom>
                    <a:noFill/>
                    <a:ln w="9525">
                      <a:noFill/>
                      <a:miter lim="800000"/>
                      <a:headEnd/>
                      <a:tailEnd/>
                    </a:ln>
                  </pic:spPr>
                </pic:pic>
              </a:graphicData>
            </a:graphic>
          </wp:anchor>
        </w:drawing>
      </w:r>
      <w:r w:rsidR="002B2735" w:rsidRPr="001D6A36">
        <w:rPr>
          <w:rFonts w:ascii="Skolrak" w:hAnsi="Skolrak" w:cs="Helvetica"/>
          <w:sz w:val="24"/>
          <w:szCs w:val="24"/>
        </w:rPr>
        <w:br/>
      </w:r>
      <w:r w:rsidR="00B44E08" w:rsidRPr="00B44E08">
        <w:rPr>
          <w:rFonts w:ascii="Skolrak" w:hAnsi="Skolrak"/>
          <w:b/>
          <w:sz w:val="24"/>
          <w:szCs w:val="24"/>
        </w:rPr>
        <w:t>Effekter av övergödning av sjöar</w:t>
      </w:r>
    </w:p>
    <w:p w:rsidR="00A01853" w:rsidRDefault="00A01853" w:rsidP="00057904">
      <w:pPr>
        <w:rPr>
          <w:rFonts w:ascii="Skolrak" w:hAnsi="Skolrak"/>
          <w:sz w:val="24"/>
          <w:szCs w:val="24"/>
        </w:rPr>
      </w:pPr>
      <w:r w:rsidRPr="00057904">
        <w:rPr>
          <w:rFonts w:ascii="Skolrak" w:hAnsi="Skolrak"/>
          <w:sz w:val="24"/>
          <w:szCs w:val="24"/>
        </w:rPr>
        <w:t xml:space="preserve">När vattnet får mycket närsalter </w:t>
      </w:r>
      <w:r w:rsidRPr="00B44E08">
        <w:rPr>
          <w:rFonts w:ascii="Skolrak" w:hAnsi="Skolrak"/>
          <w:sz w:val="24"/>
          <w:szCs w:val="24"/>
          <w:highlight w:val="cyan"/>
        </w:rPr>
        <w:t>ökar mängden planktonalger.</w:t>
      </w:r>
      <w:r w:rsidRPr="00057904">
        <w:rPr>
          <w:rFonts w:ascii="Skolrak" w:hAnsi="Skolrak"/>
          <w:sz w:val="24"/>
          <w:szCs w:val="24"/>
        </w:rPr>
        <w:t xml:space="preserve"> Det kallas </w:t>
      </w:r>
      <w:proofErr w:type="spellStart"/>
      <w:r w:rsidRPr="00057904">
        <w:rPr>
          <w:rFonts w:ascii="Skolrak" w:hAnsi="Skolrak"/>
          <w:sz w:val="24"/>
          <w:szCs w:val="24"/>
        </w:rPr>
        <w:t>algblommning</w:t>
      </w:r>
      <w:proofErr w:type="spellEnd"/>
      <w:r w:rsidRPr="00057904">
        <w:rPr>
          <w:rFonts w:ascii="Skolrak" w:hAnsi="Skolrak"/>
          <w:sz w:val="24"/>
          <w:szCs w:val="24"/>
        </w:rPr>
        <w:t xml:space="preserve">. När algerna dör </w:t>
      </w:r>
      <w:r w:rsidRPr="00B44E08">
        <w:rPr>
          <w:rFonts w:ascii="Skolrak" w:hAnsi="Skolrak"/>
          <w:sz w:val="24"/>
          <w:szCs w:val="24"/>
          <w:highlight w:val="cyan"/>
        </w:rPr>
        <w:t>faller de till botten och bryts ner av bakterier.</w:t>
      </w:r>
      <w:r w:rsidR="00057904" w:rsidRPr="00057904">
        <w:rPr>
          <w:rFonts w:ascii="Skolrak" w:hAnsi="Skolrak"/>
          <w:sz w:val="24"/>
          <w:szCs w:val="24"/>
        </w:rPr>
        <w:t xml:space="preserve"> </w:t>
      </w:r>
      <w:r w:rsidRPr="00057904">
        <w:rPr>
          <w:rFonts w:ascii="Skolrak" w:hAnsi="Skolrak"/>
          <w:sz w:val="24"/>
          <w:szCs w:val="24"/>
        </w:rPr>
        <w:t xml:space="preserve">Bakterierna blir fler och fler. De förbrukar så mycket syre att det kan uppstå </w:t>
      </w:r>
      <w:r w:rsidRPr="00B44E08">
        <w:rPr>
          <w:rFonts w:ascii="Skolrak" w:hAnsi="Skolrak"/>
          <w:sz w:val="24"/>
          <w:szCs w:val="24"/>
          <w:highlight w:val="cyan"/>
        </w:rPr>
        <w:t>syrebrist.</w:t>
      </w:r>
      <w:r w:rsidRPr="00057904">
        <w:rPr>
          <w:rFonts w:ascii="Skolrak" w:hAnsi="Skolrak"/>
          <w:sz w:val="24"/>
          <w:szCs w:val="24"/>
        </w:rPr>
        <w:t xml:space="preserve"> En del djur dör. När de dö</w:t>
      </w:r>
      <w:r w:rsidR="003C5659">
        <w:rPr>
          <w:rFonts w:ascii="Skolrak" w:hAnsi="Skolrak"/>
          <w:sz w:val="24"/>
          <w:szCs w:val="24"/>
        </w:rPr>
        <w:t xml:space="preserve">r går det åt ännu mera syre. När </w:t>
      </w:r>
      <w:r w:rsidRPr="00057904">
        <w:rPr>
          <w:rFonts w:ascii="Skolrak" w:hAnsi="Skolrak"/>
          <w:sz w:val="24"/>
          <w:szCs w:val="24"/>
        </w:rPr>
        <w:t xml:space="preserve">syret tar slut, </w:t>
      </w:r>
      <w:r w:rsidRPr="00B44E08">
        <w:rPr>
          <w:rFonts w:ascii="Skolrak" w:hAnsi="Skolrak"/>
          <w:sz w:val="24"/>
          <w:szCs w:val="24"/>
          <w:highlight w:val="cyan"/>
        </w:rPr>
        <w:t>tar svavelbakterier över och bildar den giftiga gasen svavelväte.</w:t>
      </w:r>
      <w:r w:rsidR="005B67CF">
        <w:rPr>
          <w:rFonts w:ascii="Skolrak" w:hAnsi="Skolrak"/>
          <w:sz w:val="24"/>
          <w:szCs w:val="24"/>
        </w:rPr>
        <w:t xml:space="preserve"> </w:t>
      </w:r>
    </w:p>
    <w:p w:rsidR="00B44E08" w:rsidRPr="00B44E08" w:rsidRDefault="00B44E08" w:rsidP="00057904">
      <w:pPr>
        <w:rPr>
          <w:rFonts w:ascii="Skolrak" w:hAnsi="Skolrak"/>
          <w:b/>
          <w:sz w:val="24"/>
          <w:szCs w:val="24"/>
        </w:rPr>
      </w:pPr>
      <w:r w:rsidRPr="00B44E08">
        <w:rPr>
          <w:rFonts w:ascii="Skolrak" w:hAnsi="Skolrak"/>
          <w:b/>
          <w:sz w:val="24"/>
          <w:szCs w:val="24"/>
        </w:rPr>
        <w:t>Östersjön hårt drabbad</w:t>
      </w:r>
    </w:p>
    <w:p w:rsidR="00CF650A" w:rsidRPr="003B16A0" w:rsidRDefault="00B828B5" w:rsidP="002B2735">
      <w:pPr>
        <w:pStyle w:val="Normalwebb"/>
        <w:rPr>
          <w:rFonts w:ascii="Skolrak" w:hAnsi="Skolrak" w:cs="Helvetica"/>
          <w:sz w:val="24"/>
          <w:szCs w:val="24"/>
        </w:rPr>
      </w:pPr>
      <w:r w:rsidRPr="003B16A0">
        <w:rPr>
          <w:rFonts w:ascii="Skolrak" w:hAnsi="Skolrak"/>
          <w:sz w:val="24"/>
          <w:szCs w:val="24"/>
        </w:rPr>
        <w:t>Stora delar av Östersjöns bottnar anses vara döda. Där finns inget syre, men däremot den giftiga gase</w:t>
      </w:r>
      <w:r w:rsidR="003B16A0">
        <w:rPr>
          <w:rFonts w:ascii="Skolrak" w:hAnsi="Skolrak"/>
          <w:sz w:val="24"/>
          <w:szCs w:val="24"/>
        </w:rPr>
        <w:t>n svavelväte. Ett speciellt prob</w:t>
      </w:r>
      <w:r w:rsidRPr="003B16A0">
        <w:rPr>
          <w:rFonts w:ascii="Skolrak" w:hAnsi="Skolrak"/>
          <w:sz w:val="24"/>
          <w:szCs w:val="24"/>
        </w:rPr>
        <w:t xml:space="preserve">lem med Östersjön är att den är </w:t>
      </w:r>
      <w:r w:rsidRPr="00B44E08">
        <w:rPr>
          <w:rFonts w:ascii="Skolrak" w:hAnsi="Skolrak"/>
          <w:sz w:val="24"/>
          <w:szCs w:val="24"/>
          <w:highlight w:val="cyan"/>
        </w:rPr>
        <w:t>skiktad, med saltare vatten (som är tyngre) på botten. Det gör att cirkulationen blir dålig</w:t>
      </w:r>
      <w:r w:rsidRPr="00B44E08">
        <w:rPr>
          <w:rFonts w:ascii="Skolrak" w:hAnsi="Skolrak"/>
          <w:sz w:val="24"/>
          <w:szCs w:val="24"/>
        </w:rPr>
        <w:t xml:space="preserve">. </w:t>
      </w:r>
      <w:r w:rsidRPr="002F2C45">
        <w:rPr>
          <w:rFonts w:ascii="Skolrak" w:hAnsi="Skolrak"/>
          <w:sz w:val="24"/>
          <w:szCs w:val="24"/>
          <w:highlight w:val="cyan"/>
        </w:rPr>
        <w:t xml:space="preserve">Nytt friskt syrerikt </w:t>
      </w:r>
      <w:r w:rsidR="003B16A0" w:rsidRPr="002F2C45">
        <w:rPr>
          <w:rFonts w:ascii="Skolrak" w:hAnsi="Skolrak"/>
          <w:sz w:val="24"/>
          <w:szCs w:val="24"/>
          <w:highlight w:val="cyan"/>
        </w:rPr>
        <w:t>saltvatten från Västerhavet strömmar visserligen in genom Öresund ibland, men alltför sällan.</w:t>
      </w:r>
      <w:r w:rsidR="005B67CF" w:rsidRPr="005B67CF">
        <w:t xml:space="preserve"> </w:t>
      </w:r>
    </w:p>
    <w:p w:rsidR="00B44E08" w:rsidRPr="00B44E08" w:rsidRDefault="00B44E08" w:rsidP="00112C3E">
      <w:pPr>
        <w:spacing w:before="100" w:beforeAutospacing="1" w:after="100" w:afterAutospacing="1" w:line="240" w:lineRule="auto"/>
        <w:rPr>
          <w:rFonts w:ascii="Skolrak" w:eastAsia="Times New Roman" w:hAnsi="Skolrak" w:cs="Arial"/>
          <w:b/>
          <w:sz w:val="24"/>
          <w:szCs w:val="24"/>
          <w:lang w:eastAsia="sv-SE"/>
        </w:rPr>
      </w:pPr>
      <w:r w:rsidRPr="00B44E08">
        <w:rPr>
          <w:rFonts w:ascii="Skolrak" w:eastAsia="Times New Roman" w:hAnsi="Skolrak" w:cs="Arial"/>
          <w:b/>
          <w:sz w:val="24"/>
          <w:szCs w:val="24"/>
          <w:lang w:eastAsia="sv-SE"/>
        </w:rPr>
        <w:t>Övergödning på land</w:t>
      </w:r>
    </w:p>
    <w:p w:rsidR="001D6A36" w:rsidRDefault="00112C3E" w:rsidP="00112C3E">
      <w:pPr>
        <w:spacing w:before="100" w:beforeAutospacing="1" w:after="100" w:afterAutospacing="1" w:line="240" w:lineRule="auto"/>
        <w:rPr>
          <w:rFonts w:ascii="Skolrak" w:eastAsia="Times New Roman" w:hAnsi="Skolrak" w:cs="Arial"/>
          <w:sz w:val="24"/>
          <w:szCs w:val="24"/>
          <w:lang w:eastAsia="sv-SE"/>
        </w:rPr>
      </w:pPr>
      <w:r w:rsidRPr="00112C3E">
        <w:rPr>
          <w:rFonts w:ascii="Skolrak" w:eastAsia="Times New Roman" w:hAnsi="Skolrak" w:cs="Arial"/>
          <w:sz w:val="24"/>
          <w:szCs w:val="24"/>
          <w:lang w:eastAsia="sv-SE"/>
        </w:rPr>
        <w:t xml:space="preserve">Även </w:t>
      </w:r>
      <w:r w:rsidR="003B16A0">
        <w:rPr>
          <w:rFonts w:ascii="Skolrak" w:eastAsia="Times New Roman" w:hAnsi="Skolrak" w:cs="Arial"/>
          <w:sz w:val="24"/>
          <w:szCs w:val="24"/>
          <w:lang w:eastAsia="sv-SE"/>
        </w:rPr>
        <w:t xml:space="preserve">ekosystem på land kan bli övergödda. Det gör att växter som </w:t>
      </w:r>
      <w:proofErr w:type="spellStart"/>
      <w:r w:rsidR="003B16A0" w:rsidRPr="00B44E08">
        <w:rPr>
          <w:rFonts w:ascii="Skolrak" w:eastAsia="Times New Roman" w:hAnsi="Skolrak" w:cs="Arial"/>
          <w:sz w:val="24"/>
          <w:szCs w:val="24"/>
          <w:highlight w:val="cyan"/>
          <w:lang w:eastAsia="sv-SE"/>
        </w:rPr>
        <w:t>som</w:t>
      </w:r>
      <w:proofErr w:type="spellEnd"/>
      <w:r w:rsidR="003B16A0" w:rsidRPr="00B44E08">
        <w:rPr>
          <w:rFonts w:ascii="Skolrak" w:eastAsia="Times New Roman" w:hAnsi="Skolrak" w:cs="Arial"/>
          <w:sz w:val="24"/>
          <w:szCs w:val="24"/>
          <w:highlight w:val="cyan"/>
          <w:lang w:eastAsia="sv-SE"/>
        </w:rPr>
        <w:t xml:space="preserve"> kan tillgodogöra sig den ökade näringen, som t.ex. nässlor, </w:t>
      </w:r>
      <w:r w:rsidR="003B16A0">
        <w:rPr>
          <w:rFonts w:ascii="Skolrak" w:eastAsia="Times New Roman" w:hAnsi="Skolrak" w:cs="Arial"/>
          <w:sz w:val="24"/>
          <w:szCs w:val="24"/>
          <w:lang w:eastAsia="sv-SE"/>
        </w:rPr>
        <w:t xml:space="preserve">hundkäx och gräs brer ut sig och konkurrerar ut andra växter. </w:t>
      </w:r>
    </w:p>
    <w:p w:rsidR="003B16A0" w:rsidRDefault="00B44E08" w:rsidP="00112C3E">
      <w:pPr>
        <w:spacing w:before="100" w:beforeAutospacing="1" w:after="100" w:afterAutospacing="1" w:line="240" w:lineRule="auto"/>
        <w:rPr>
          <w:rFonts w:ascii="Skolrak" w:eastAsia="Times New Roman" w:hAnsi="Skolrak" w:cs="Arial"/>
          <w:sz w:val="24"/>
          <w:szCs w:val="24"/>
          <w:lang w:eastAsia="sv-SE"/>
        </w:rPr>
      </w:pPr>
      <w:r>
        <w:rPr>
          <w:rFonts w:ascii="Skolrak" w:eastAsia="Times New Roman" w:hAnsi="Skolrak" w:cs="Arial"/>
          <w:noProof/>
          <w:sz w:val="24"/>
          <w:szCs w:val="24"/>
          <w:lang w:eastAsia="sv-SE"/>
        </w:rPr>
        <w:drawing>
          <wp:anchor distT="0" distB="0" distL="114300" distR="114300" simplePos="0" relativeHeight="251682816" behindDoc="1" locked="0" layoutInCell="1" allowOverlap="1">
            <wp:simplePos x="0" y="0"/>
            <wp:positionH relativeFrom="column">
              <wp:posOffset>2487295</wp:posOffset>
            </wp:positionH>
            <wp:positionV relativeFrom="paragraph">
              <wp:posOffset>659765</wp:posOffset>
            </wp:positionV>
            <wp:extent cx="2583180" cy="1725295"/>
            <wp:effectExtent l="19050" t="0" r="7620" b="0"/>
            <wp:wrapTight wrapText="bothSides">
              <wp:wrapPolygon edited="0">
                <wp:start x="-159" y="0"/>
                <wp:lineTo x="-159" y="21465"/>
                <wp:lineTo x="21664" y="21465"/>
                <wp:lineTo x="21664" y="0"/>
                <wp:lineTo x="-159" y="0"/>
              </wp:wrapPolygon>
            </wp:wrapTight>
            <wp:docPr id="28" name="Bild 28" descr="http://4.bp.blogspot.com/_-_MkgM0CWDA/TCOyz0lvd6I/AAAAAAAAASg/LFwuqvo2IKw/s16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_-_MkgM0CWDA/TCOyz0lvd6I/AAAAAAAAASg/LFwuqvo2IKw/s1600/108.JPG"/>
                    <pic:cNvPicPr>
                      <a:picLocks noChangeAspect="1" noChangeArrowheads="1"/>
                    </pic:cNvPicPr>
                  </pic:nvPicPr>
                  <pic:blipFill>
                    <a:blip r:embed="rId52" cstate="print"/>
                    <a:srcRect/>
                    <a:stretch>
                      <a:fillRect/>
                    </a:stretch>
                  </pic:blipFill>
                  <pic:spPr bwMode="auto">
                    <a:xfrm>
                      <a:off x="0" y="0"/>
                      <a:ext cx="2583180" cy="1725295"/>
                    </a:xfrm>
                    <a:prstGeom prst="rect">
                      <a:avLst/>
                    </a:prstGeom>
                    <a:noFill/>
                    <a:ln w="9525">
                      <a:noFill/>
                      <a:miter lim="800000"/>
                      <a:headEnd/>
                      <a:tailEnd/>
                    </a:ln>
                  </pic:spPr>
                </pic:pic>
              </a:graphicData>
            </a:graphic>
          </wp:anchor>
        </w:drawing>
      </w:r>
      <w:r w:rsidR="003B16A0">
        <w:rPr>
          <w:rFonts w:ascii="Skolrak" w:eastAsia="Times New Roman" w:hAnsi="Skolrak" w:cs="Arial"/>
          <w:sz w:val="24"/>
          <w:szCs w:val="24"/>
          <w:lang w:eastAsia="sv-SE"/>
        </w:rPr>
        <w:t xml:space="preserve">Växter som lever nära marken och behöver mycket ljus klarar sig inte bland höga växter som hundkäx och kraftigt gräs. </w:t>
      </w:r>
      <w:r w:rsidR="003B16A0" w:rsidRPr="00B44E08">
        <w:rPr>
          <w:rFonts w:ascii="Skolrak" w:eastAsia="Times New Roman" w:hAnsi="Skolrak" w:cs="Arial"/>
          <w:sz w:val="24"/>
          <w:szCs w:val="24"/>
          <w:highlight w:val="cyan"/>
          <w:lang w:eastAsia="sv-SE"/>
        </w:rPr>
        <w:t>På gamla ängar och hagar försvinner därför ofta konkurrenssvaga örter med litet näringsbehov som kattfot, gullviva och backsippa.</w:t>
      </w:r>
    </w:p>
    <w:p w:rsidR="006E230E" w:rsidRPr="001D6A36" w:rsidRDefault="006E230E">
      <w:pPr>
        <w:rPr>
          <w:rFonts w:ascii="Skolrak" w:hAnsi="Skolrak"/>
          <w:sz w:val="40"/>
          <w:szCs w:val="40"/>
        </w:rPr>
      </w:pPr>
    </w:p>
    <w:p w:rsidR="008523BB" w:rsidRPr="007656C6" w:rsidRDefault="008523BB" w:rsidP="0068581E">
      <w:pPr>
        <w:rPr>
          <w:rFonts w:ascii="Skolrak" w:hAnsi="Skolrak"/>
          <w:b/>
          <w:sz w:val="40"/>
          <w:szCs w:val="40"/>
        </w:rPr>
      </w:pPr>
      <w:r w:rsidRPr="007656C6">
        <w:rPr>
          <w:rFonts w:ascii="Skolrak" w:hAnsi="Skolrak"/>
          <w:b/>
          <w:sz w:val="40"/>
          <w:szCs w:val="40"/>
        </w:rPr>
        <w:lastRenderedPageBreak/>
        <w:t>Studieuppgifter – grundkurs</w:t>
      </w:r>
    </w:p>
    <w:p w:rsidR="00E80646" w:rsidRPr="00045B61" w:rsidRDefault="00E80646" w:rsidP="009B1B21">
      <w:pPr>
        <w:pStyle w:val="Liststycke"/>
        <w:numPr>
          <w:ilvl w:val="0"/>
          <w:numId w:val="5"/>
        </w:numPr>
        <w:rPr>
          <w:rFonts w:ascii="Skolrak" w:hAnsi="Skolrak"/>
          <w:sz w:val="24"/>
          <w:szCs w:val="24"/>
        </w:rPr>
      </w:pPr>
      <w:r w:rsidRPr="00045B61">
        <w:rPr>
          <w:rFonts w:ascii="Skolrak" w:hAnsi="Skolrak"/>
          <w:sz w:val="24"/>
          <w:szCs w:val="24"/>
        </w:rPr>
        <w:t xml:space="preserve">Vilka </w:t>
      </w:r>
      <w:r w:rsidR="002F2C45">
        <w:rPr>
          <w:rFonts w:ascii="Skolrak" w:hAnsi="Skolrak"/>
          <w:sz w:val="24"/>
          <w:szCs w:val="24"/>
        </w:rPr>
        <w:t xml:space="preserve">två </w:t>
      </w:r>
      <w:r w:rsidRPr="00045B61">
        <w:rPr>
          <w:rFonts w:ascii="Skolrak" w:hAnsi="Skolrak"/>
          <w:sz w:val="24"/>
          <w:szCs w:val="24"/>
        </w:rPr>
        <w:t>ämnen är främsta orsaken till övergödning?</w:t>
      </w:r>
      <w:r w:rsidRPr="00045B61">
        <w:rPr>
          <w:rFonts w:ascii="Skolrak" w:hAnsi="Skolrak"/>
          <w:sz w:val="24"/>
          <w:szCs w:val="24"/>
        </w:rPr>
        <w:br/>
      </w:r>
      <w:r w:rsidRPr="00045B61">
        <w:rPr>
          <w:rFonts w:ascii="Skolrak" w:hAnsi="Skolrak"/>
          <w:sz w:val="24"/>
          <w:szCs w:val="24"/>
        </w:rPr>
        <w:br/>
      </w:r>
      <w:r w:rsidR="00045B61">
        <w:rPr>
          <w:rFonts w:ascii="Skolrak" w:hAnsi="Skolrak"/>
          <w:sz w:val="24"/>
          <w:szCs w:val="24"/>
        </w:rPr>
        <w:br/>
      </w:r>
      <w:r w:rsidR="00045B61" w:rsidRPr="00045B61">
        <w:rPr>
          <w:rFonts w:ascii="Skolrak" w:hAnsi="Skolrak"/>
          <w:sz w:val="24"/>
          <w:szCs w:val="24"/>
        </w:rPr>
        <w:br/>
      </w:r>
    </w:p>
    <w:p w:rsidR="00E80646" w:rsidRPr="00045B61" w:rsidRDefault="00E80646" w:rsidP="009B1B21">
      <w:pPr>
        <w:pStyle w:val="Liststycke"/>
        <w:numPr>
          <w:ilvl w:val="0"/>
          <w:numId w:val="5"/>
        </w:numPr>
        <w:rPr>
          <w:rFonts w:ascii="Skolrak" w:hAnsi="Skolrak"/>
          <w:sz w:val="24"/>
          <w:szCs w:val="24"/>
        </w:rPr>
      </w:pPr>
      <w:r w:rsidRPr="00045B61">
        <w:rPr>
          <w:rFonts w:ascii="Skolrak" w:hAnsi="Skolrak"/>
          <w:sz w:val="24"/>
          <w:szCs w:val="24"/>
        </w:rPr>
        <w:t>Hur kommer näringen ut till sjöar och vattendrag?</w:t>
      </w:r>
      <w:r w:rsidRPr="00045B61">
        <w:rPr>
          <w:rFonts w:ascii="Skolrak" w:hAnsi="Skolrak"/>
          <w:sz w:val="24"/>
          <w:szCs w:val="24"/>
        </w:rPr>
        <w:br/>
      </w:r>
      <w:r w:rsidR="00045B61">
        <w:rPr>
          <w:rFonts w:ascii="Skolrak" w:hAnsi="Skolrak"/>
          <w:sz w:val="24"/>
          <w:szCs w:val="24"/>
        </w:rPr>
        <w:br/>
      </w:r>
      <w:r w:rsidR="00045B61" w:rsidRPr="00045B61">
        <w:rPr>
          <w:rFonts w:ascii="Skolrak" w:hAnsi="Skolrak"/>
          <w:sz w:val="24"/>
          <w:szCs w:val="24"/>
        </w:rPr>
        <w:br/>
      </w:r>
      <w:r w:rsidR="00045B61" w:rsidRPr="00045B61">
        <w:rPr>
          <w:rFonts w:ascii="Skolrak" w:hAnsi="Skolrak"/>
          <w:sz w:val="24"/>
          <w:szCs w:val="24"/>
        </w:rPr>
        <w:br/>
      </w:r>
      <w:r w:rsidRPr="00045B61">
        <w:rPr>
          <w:rFonts w:ascii="Skolrak" w:hAnsi="Skolrak"/>
          <w:sz w:val="24"/>
          <w:szCs w:val="24"/>
        </w:rPr>
        <w:br/>
      </w:r>
    </w:p>
    <w:p w:rsidR="00E80646" w:rsidRPr="00045B61" w:rsidRDefault="00E80646" w:rsidP="009B1B21">
      <w:pPr>
        <w:pStyle w:val="Liststycke"/>
        <w:numPr>
          <w:ilvl w:val="0"/>
          <w:numId w:val="5"/>
        </w:numPr>
        <w:rPr>
          <w:rFonts w:ascii="Skolrak" w:hAnsi="Skolrak"/>
          <w:sz w:val="24"/>
          <w:szCs w:val="24"/>
        </w:rPr>
      </w:pPr>
      <w:r w:rsidRPr="00045B61">
        <w:rPr>
          <w:rFonts w:ascii="Skolrak" w:hAnsi="Skolrak"/>
          <w:sz w:val="24"/>
          <w:szCs w:val="24"/>
        </w:rPr>
        <w:t xml:space="preserve">Hur </w:t>
      </w:r>
      <w:r w:rsidR="002F2C45">
        <w:rPr>
          <w:rFonts w:ascii="Skolrak" w:hAnsi="Skolrak"/>
          <w:sz w:val="24"/>
          <w:szCs w:val="24"/>
        </w:rPr>
        <w:t xml:space="preserve">kan man se att en </w:t>
      </w:r>
      <w:r w:rsidRPr="00045B61">
        <w:rPr>
          <w:rFonts w:ascii="Skolrak" w:hAnsi="Skolrak"/>
          <w:sz w:val="24"/>
          <w:szCs w:val="24"/>
        </w:rPr>
        <w:t xml:space="preserve">sjö </w:t>
      </w:r>
      <w:r w:rsidR="002F2C45">
        <w:rPr>
          <w:rFonts w:ascii="Skolrak" w:hAnsi="Skolrak"/>
          <w:sz w:val="24"/>
          <w:szCs w:val="24"/>
        </w:rPr>
        <w:t>har fått</w:t>
      </w:r>
      <w:r w:rsidRPr="00045B61">
        <w:rPr>
          <w:rFonts w:ascii="Skolrak" w:hAnsi="Skolrak"/>
          <w:sz w:val="24"/>
          <w:szCs w:val="24"/>
        </w:rPr>
        <w:t xml:space="preserve"> ett överskott på näring?</w:t>
      </w:r>
      <w:r w:rsidRPr="00045B61">
        <w:rPr>
          <w:rFonts w:ascii="Skolrak" w:hAnsi="Skolrak"/>
          <w:sz w:val="24"/>
          <w:szCs w:val="24"/>
        </w:rPr>
        <w:br/>
      </w:r>
      <w:r w:rsidR="00045B61">
        <w:rPr>
          <w:rFonts w:ascii="Skolrak" w:hAnsi="Skolrak"/>
          <w:sz w:val="24"/>
          <w:szCs w:val="24"/>
        </w:rPr>
        <w:br/>
      </w:r>
      <w:r w:rsidRPr="00045B61">
        <w:rPr>
          <w:rFonts w:ascii="Skolrak" w:hAnsi="Skolrak"/>
          <w:sz w:val="24"/>
          <w:szCs w:val="24"/>
        </w:rPr>
        <w:br/>
      </w:r>
      <w:r w:rsidR="00045B61" w:rsidRPr="00045B61">
        <w:rPr>
          <w:rFonts w:ascii="Skolrak" w:hAnsi="Skolrak"/>
          <w:sz w:val="24"/>
          <w:szCs w:val="24"/>
        </w:rPr>
        <w:br/>
      </w:r>
      <w:r w:rsidR="00045B61" w:rsidRPr="00045B61">
        <w:rPr>
          <w:rFonts w:ascii="Skolrak" w:hAnsi="Skolrak"/>
          <w:sz w:val="24"/>
          <w:szCs w:val="24"/>
        </w:rPr>
        <w:br/>
      </w:r>
    </w:p>
    <w:p w:rsidR="00E80646" w:rsidRPr="00045B61" w:rsidRDefault="00E80646" w:rsidP="002F2C45">
      <w:pPr>
        <w:pStyle w:val="Liststycke"/>
        <w:rPr>
          <w:rFonts w:ascii="Skolrak" w:hAnsi="Skolrak"/>
          <w:sz w:val="24"/>
          <w:szCs w:val="24"/>
        </w:rPr>
      </w:pPr>
      <w:r w:rsidRPr="00045B61">
        <w:rPr>
          <w:rFonts w:ascii="Skolrak" w:hAnsi="Skolrak"/>
          <w:sz w:val="24"/>
          <w:szCs w:val="24"/>
        </w:rPr>
        <w:br/>
      </w:r>
    </w:p>
    <w:p w:rsidR="00CB7754" w:rsidRPr="00045B61" w:rsidRDefault="00CB7754" w:rsidP="009B1B21">
      <w:pPr>
        <w:pStyle w:val="Liststycke"/>
        <w:numPr>
          <w:ilvl w:val="0"/>
          <w:numId w:val="5"/>
        </w:numPr>
        <w:rPr>
          <w:rFonts w:ascii="Skolrak" w:hAnsi="Skolrak"/>
          <w:sz w:val="40"/>
          <w:szCs w:val="40"/>
        </w:rPr>
      </w:pPr>
      <w:r w:rsidRPr="00045B61">
        <w:rPr>
          <w:rFonts w:ascii="Skolrak" w:hAnsi="Skolrak"/>
          <w:sz w:val="40"/>
          <w:szCs w:val="40"/>
        </w:rPr>
        <w:br w:type="page"/>
      </w:r>
    </w:p>
    <w:p w:rsidR="00E80646" w:rsidRPr="007656C6" w:rsidRDefault="00E80646" w:rsidP="00E80646">
      <w:pPr>
        <w:rPr>
          <w:rFonts w:ascii="Skolrak" w:hAnsi="Skolrak"/>
          <w:b/>
          <w:sz w:val="40"/>
          <w:szCs w:val="40"/>
        </w:rPr>
      </w:pPr>
      <w:r w:rsidRPr="007656C6">
        <w:rPr>
          <w:rFonts w:ascii="Skolrak" w:hAnsi="Skolrak"/>
          <w:b/>
          <w:sz w:val="40"/>
          <w:szCs w:val="40"/>
        </w:rPr>
        <w:lastRenderedPageBreak/>
        <w:t>Studieuppgifter – fördjupning</w:t>
      </w:r>
    </w:p>
    <w:p w:rsidR="00E80646" w:rsidRPr="00E80646" w:rsidRDefault="00E80646" w:rsidP="00E80646">
      <w:pPr>
        <w:rPr>
          <w:rFonts w:ascii="Skolrak" w:hAnsi="Skolrak"/>
        </w:rPr>
      </w:pPr>
    </w:p>
    <w:p w:rsidR="00E80646" w:rsidRPr="00045B61" w:rsidRDefault="00E80646" w:rsidP="009B1B21">
      <w:pPr>
        <w:pStyle w:val="Liststycke"/>
        <w:numPr>
          <w:ilvl w:val="0"/>
          <w:numId w:val="5"/>
        </w:numPr>
        <w:rPr>
          <w:rFonts w:ascii="Skolrak" w:hAnsi="Skolrak"/>
          <w:sz w:val="24"/>
          <w:szCs w:val="24"/>
        </w:rPr>
      </w:pPr>
      <w:r w:rsidRPr="00045B61">
        <w:rPr>
          <w:rFonts w:ascii="Skolrak" w:hAnsi="Skolrak"/>
          <w:sz w:val="24"/>
          <w:szCs w:val="24"/>
        </w:rPr>
        <w:t>Beskriv vad som händer när en sjö får för mycket närsalter?</w:t>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00045B61">
        <w:rPr>
          <w:rFonts w:ascii="Skolrak" w:hAnsi="Skolrak"/>
          <w:sz w:val="24"/>
          <w:szCs w:val="24"/>
        </w:rPr>
        <w:br/>
      </w:r>
      <w:r w:rsidR="00045B61">
        <w:rPr>
          <w:rFonts w:ascii="Skolrak" w:hAnsi="Skolrak"/>
          <w:sz w:val="24"/>
          <w:szCs w:val="24"/>
        </w:rPr>
        <w:br/>
      </w:r>
      <w:r w:rsid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p>
    <w:p w:rsidR="00E80646" w:rsidRPr="00045B61" w:rsidRDefault="00E80646" w:rsidP="009B1B21">
      <w:pPr>
        <w:pStyle w:val="Liststycke"/>
        <w:numPr>
          <w:ilvl w:val="0"/>
          <w:numId w:val="5"/>
        </w:numPr>
        <w:rPr>
          <w:rFonts w:ascii="Skolrak" w:hAnsi="Skolrak"/>
          <w:sz w:val="24"/>
          <w:szCs w:val="24"/>
        </w:rPr>
      </w:pPr>
      <w:r w:rsidRPr="00045B61">
        <w:rPr>
          <w:rFonts w:ascii="Skolrak" w:hAnsi="Skolrak"/>
          <w:sz w:val="24"/>
          <w:szCs w:val="24"/>
        </w:rPr>
        <w:t>Förklara varför Östersjön drabbas så hårt av övergödning.</w:t>
      </w:r>
      <w:r w:rsidR="00045B61">
        <w:rPr>
          <w:rFonts w:ascii="Skolrak" w:hAnsi="Skolrak"/>
          <w:sz w:val="24"/>
          <w:szCs w:val="24"/>
        </w:rPr>
        <w:br/>
      </w:r>
      <w:r w:rsidR="00045B61">
        <w:rPr>
          <w:rFonts w:ascii="Skolrak" w:hAnsi="Skolrak"/>
          <w:sz w:val="24"/>
          <w:szCs w:val="24"/>
        </w:rPr>
        <w:br/>
      </w:r>
      <w:r w:rsidR="00045B61">
        <w:rPr>
          <w:rFonts w:ascii="Skolrak" w:hAnsi="Skolrak"/>
          <w:sz w:val="24"/>
          <w:szCs w:val="24"/>
        </w:rPr>
        <w:br/>
      </w:r>
      <w:r w:rsidR="00045B61">
        <w:rPr>
          <w:rFonts w:ascii="Skolrak" w:hAnsi="Skolrak"/>
          <w:sz w:val="24"/>
          <w:szCs w:val="24"/>
        </w:rPr>
        <w:br/>
      </w:r>
      <w:r w:rsidR="00045B61">
        <w:rPr>
          <w:rFonts w:ascii="Skolrak" w:hAnsi="Skolrak"/>
          <w:sz w:val="24"/>
          <w:szCs w:val="24"/>
        </w:rPr>
        <w:br/>
      </w:r>
      <w:r w:rsidR="00045B61">
        <w:rPr>
          <w:rFonts w:ascii="Skolrak" w:hAnsi="Skolrak"/>
          <w:sz w:val="24"/>
          <w:szCs w:val="24"/>
        </w:rPr>
        <w:br/>
      </w:r>
      <w:r w:rsidR="00045B61">
        <w:rPr>
          <w:rFonts w:ascii="Skolrak" w:hAnsi="Skolrak"/>
          <w:sz w:val="24"/>
          <w:szCs w:val="24"/>
        </w:rPr>
        <w:br/>
      </w:r>
      <w:r w:rsidR="00045B61">
        <w:rPr>
          <w:rFonts w:ascii="Skolrak" w:hAnsi="Skolrak"/>
          <w:sz w:val="24"/>
          <w:szCs w:val="24"/>
        </w:rPr>
        <w:br/>
      </w:r>
    </w:p>
    <w:p w:rsidR="00E80646" w:rsidRPr="00045B61" w:rsidRDefault="00045B61" w:rsidP="009B1B21">
      <w:pPr>
        <w:pStyle w:val="Liststycke"/>
        <w:numPr>
          <w:ilvl w:val="0"/>
          <w:numId w:val="5"/>
        </w:numPr>
        <w:rPr>
          <w:rFonts w:ascii="Skolrak" w:hAnsi="Skolrak"/>
          <w:sz w:val="24"/>
          <w:szCs w:val="24"/>
        </w:rPr>
      </w:pPr>
      <w:r>
        <w:rPr>
          <w:rFonts w:ascii="Skolrak" w:hAnsi="Skolrak"/>
          <w:sz w:val="24"/>
          <w:szCs w:val="24"/>
        </w:rPr>
        <w:t>Hur förändras växtligheten om marken får ett överskott på näring?</w:t>
      </w:r>
    </w:p>
    <w:p w:rsidR="008523BB" w:rsidRDefault="008523BB">
      <w:pPr>
        <w:rPr>
          <w:rFonts w:ascii="Skolrak" w:hAnsi="Skolrak"/>
          <w:sz w:val="40"/>
          <w:szCs w:val="40"/>
        </w:rPr>
      </w:pPr>
      <w:r>
        <w:rPr>
          <w:rFonts w:ascii="Skolrak" w:hAnsi="Skolrak"/>
          <w:sz w:val="40"/>
          <w:szCs w:val="40"/>
        </w:rPr>
        <w:br w:type="page"/>
      </w:r>
    </w:p>
    <w:p w:rsidR="0068581E" w:rsidRPr="007656C6" w:rsidRDefault="00045B61" w:rsidP="0068581E">
      <w:pPr>
        <w:rPr>
          <w:rFonts w:ascii="Skolrak" w:hAnsi="Skolrak"/>
          <w:b/>
          <w:sz w:val="40"/>
          <w:szCs w:val="40"/>
        </w:rPr>
      </w:pPr>
      <w:r w:rsidRPr="007656C6">
        <w:rPr>
          <w:rFonts w:ascii="Skolrak" w:hAnsi="Skolrak"/>
          <w:b/>
          <w:noProof/>
          <w:sz w:val="40"/>
          <w:szCs w:val="40"/>
          <w:lang w:eastAsia="sv-SE"/>
        </w:rPr>
        <w:lastRenderedPageBreak/>
        <w:drawing>
          <wp:anchor distT="0" distB="0" distL="114300" distR="114300" simplePos="0" relativeHeight="251683840" behindDoc="1" locked="0" layoutInCell="1" allowOverlap="1">
            <wp:simplePos x="0" y="0"/>
            <wp:positionH relativeFrom="column">
              <wp:posOffset>2681605</wp:posOffset>
            </wp:positionH>
            <wp:positionV relativeFrom="paragraph">
              <wp:posOffset>481330</wp:posOffset>
            </wp:positionV>
            <wp:extent cx="3419475" cy="2762250"/>
            <wp:effectExtent l="19050" t="0" r="9525" b="0"/>
            <wp:wrapTight wrapText="bothSides">
              <wp:wrapPolygon edited="0">
                <wp:start x="7942" y="0"/>
                <wp:lineTo x="5174" y="2383"/>
                <wp:lineTo x="2768" y="2830"/>
                <wp:lineTo x="2286" y="3277"/>
                <wp:lineTo x="2286" y="4767"/>
                <wp:lineTo x="602" y="7150"/>
                <wp:lineTo x="-120" y="8491"/>
                <wp:lineTo x="-120" y="9534"/>
                <wp:lineTo x="361" y="11917"/>
                <wp:lineTo x="361" y="14599"/>
                <wp:lineTo x="2166" y="16684"/>
                <wp:lineTo x="4332" y="19068"/>
                <wp:lineTo x="4573" y="20557"/>
                <wp:lineTo x="6137" y="21451"/>
                <wp:lineTo x="8664" y="21451"/>
                <wp:lineTo x="12755" y="21451"/>
                <wp:lineTo x="15643" y="21451"/>
                <wp:lineTo x="17930" y="20408"/>
                <wp:lineTo x="17930" y="19068"/>
                <wp:lineTo x="19855" y="16684"/>
                <wp:lineTo x="21660" y="14599"/>
                <wp:lineTo x="21660" y="9087"/>
                <wp:lineTo x="21419" y="7001"/>
                <wp:lineTo x="20336" y="5065"/>
                <wp:lineTo x="20096" y="3575"/>
                <wp:lineTo x="19133" y="2830"/>
                <wp:lineTo x="16726" y="2383"/>
                <wp:lineTo x="16847" y="1192"/>
                <wp:lineTo x="12876" y="0"/>
                <wp:lineTo x="8544" y="0"/>
                <wp:lineTo x="7942" y="0"/>
              </wp:wrapPolygon>
            </wp:wrapTight>
            <wp:docPr id="31" name="Bild 31" descr="http://www.recycledevon.org/userfiles/image/kidszone/image/recycle-metal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cycledevon.org/userfiles/image/kidszone/image/recycle-metalani.gif"/>
                    <pic:cNvPicPr>
                      <a:picLocks noChangeAspect="1" noChangeArrowheads="1"/>
                    </pic:cNvPicPr>
                  </pic:nvPicPr>
                  <pic:blipFill>
                    <a:blip r:embed="rId53" cstate="print"/>
                    <a:srcRect/>
                    <a:stretch>
                      <a:fillRect/>
                    </a:stretch>
                  </pic:blipFill>
                  <pic:spPr bwMode="auto">
                    <a:xfrm>
                      <a:off x="0" y="0"/>
                      <a:ext cx="3419475" cy="2762250"/>
                    </a:xfrm>
                    <a:prstGeom prst="rect">
                      <a:avLst/>
                    </a:prstGeom>
                    <a:noFill/>
                    <a:ln w="9525">
                      <a:noFill/>
                      <a:miter lim="800000"/>
                      <a:headEnd/>
                      <a:tailEnd/>
                    </a:ln>
                  </pic:spPr>
                </pic:pic>
              </a:graphicData>
            </a:graphic>
          </wp:anchor>
        </w:drawing>
      </w:r>
      <w:r w:rsidR="0068581E" w:rsidRPr="007656C6">
        <w:rPr>
          <w:rFonts w:ascii="Skolrak" w:hAnsi="Skolrak"/>
          <w:b/>
          <w:sz w:val="40"/>
          <w:szCs w:val="40"/>
        </w:rPr>
        <w:t xml:space="preserve">Avfall/Sopor </w:t>
      </w:r>
    </w:p>
    <w:p w:rsidR="0068581E" w:rsidRDefault="0068581E" w:rsidP="0068581E">
      <w:pPr>
        <w:rPr>
          <w:rFonts w:ascii="Skolrak" w:hAnsi="Skolrak"/>
          <w:sz w:val="24"/>
          <w:szCs w:val="24"/>
        </w:rPr>
      </w:pPr>
      <w:r>
        <w:rPr>
          <w:rFonts w:ascii="Skolrak" w:hAnsi="Skolrak"/>
          <w:sz w:val="24"/>
          <w:szCs w:val="24"/>
        </w:rPr>
        <w:t>Den största delen av våra sopor är rätt ofarliga</w:t>
      </w:r>
      <w:r w:rsidRPr="0008087E">
        <w:rPr>
          <w:rFonts w:ascii="Skolrak" w:hAnsi="Skolrak"/>
          <w:sz w:val="24"/>
          <w:szCs w:val="24"/>
          <w:highlight w:val="cyan"/>
        </w:rPr>
        <w:t>. Problemet är att vi blandar alla sopor</w:t>
      </w:r>
      <w:r w:rsidR="000403F9">
        <w:rPr>
          <w:rFonts w:ascii="Skolrak" w:hAnsi="Skolrak"/>
          <w:sz w:val="24"/>
          <w:szCs w:val="24"/>
        </w:rPr>
        <w:t xml:space="preserve"> – giftiga och mindre giftiga. Då blir hela sopberget ett miljöproblem. </w:t>
      </w:r>
      <w:proofErr w:type="gramStart"/>
      <w:r w:rsidR="000403F9" w:rsidRPr="0008087E">
        <w:rPr>
          <w:rFonts w:ascii="Skolrak" w:hAnsi="Skolrak"/>
          <w:sz w:val="24"/>
          <w:szCs w:val="24"/>
          <w:highlight w:val="cyan"/>
        </w:rPr>
        <w:t>90%</w:t>
      </w:r>
      <w:proofErr w:type="gramEnd"/>
      <w:r w:rsidR="000403F9" w:rsidRPr="0008087E">
        <w:rPr>
          <w:rFonts w:ascii="Skolrak" w:hAnsi="Skolrak"/>
          <w:sz w:val="24"/>
          <w:szCs w:val="24"/>
          <w:highlight w:val="cyan"/>
        </w:rPr>
        <w:t xml:space="preserve"> av våra sopor kan återanvändas och därför sorterar många sina sopor</w:t>
      </w:r>
      <w:r w:rsidR="000403F9">
        <w:rPr>
          <w:rFonts w:ascii="Skolrak" w:hAnsi="Skolrak"/>
          <w:sz w:val="24"/>
          <w:szCs w:val="24"/>
        </w:rPr>
        <w:t>. Papper kan bli till nytt papper, glas kan bli till nya flaskor. Plast kan bli nya plastsäckar, och metallskrot kan smältas och användas på nytt.</w:t>
      </w:r>
    </w:p>
    <w:p w:rsidR="00045B61" w:rsidRPr="00045B61" w:rsidRDefault="003A173C" w:rsidP="003A173C">
      <w:pPr>
        <w:rPr>
          <w:rFonts w:ascii="Skolrak" w:hAnsi="Skolrak"/>
          <w:sz w:val="24"/>
          <w:szCs w:val="24"/>
        </w:rPr>
      </w:pPr>
      <w:r>
        <w:rPr>
          <w:rFonts w:ascii="Skolrak" w:hAnsi="Skolrak"/>
          <w:sz w:val="24"/>
          <w:szCs w:val="24"/>
        </w:rPr>
        <w:t xml:space="preserve">För att öka återvinningen har vi i Sverige så kallat </w:t>
      </w:r>
      <w:r w:rsidRPr="0008087E">
        <w:rPr>
          <w:rFonts w:ascii="Skolrak" w:hAnsi="Skolrak"/>
          <w:sz w:val="24"/>
          <w:szCs w:val="24"/>
          <w:highlight w:val="cyan"/>
        </w:rPr>
        <w:t>producentansvar. Det betyder att de som tillverkar en produkt också är ansvariga för att samla in materialet</w:t>
      </w:r>
      <w:r>
        <w:rPr>
          <w:rFonts w:ascii="Skolrak" w:hAnsi="Skolrak"/>
          <w:sz w:val="24"/>
          <w:szCs w:val="24"/>
        </w:rPr>
        <w:t xml:space="preserve"> när den blivit sopor.</w:t>
      </w:r>
      <w:r w:rsidR="00045B61">
        <w:rPr>
          <w:rFonts w:ascii="Skolrak" w:hAnsi="Skolrak"/>
          <w:sz w:val="24"/>
          <w:szCs w:val="24"/>
        </w:rPr>
        <w:br/>
      </w:r>
    </w:p>
    <w:p w:rsidR="00045B61" w:rsidRDefault="00045B61" w:rsidP="00045B61">
      <w:pPr>
        <w:jc w:val="center"/>
        <w:rPr>
          <w:rFonts w:ascii="Skolrak" w:hAnsi="Skolrak"/>
          <w:sz w:val="40"/>
          <w:szCs w:val="40"/>
        </w:rPr>
      </w:pPr>
      <w:r>
        <w:rPr>
          <w:rFonts w:ascii="Arial" w:hAnsi="Arial" w:cs="Arial"/>
          <w:noProof/>
          <w:color w:val="000000"/>
          <w:lang w:eastAsia="sv-SE"/>
        </w:rPr>
        <w:drawing>
          <wp:inline distT="0" distB="0" distL="0" distR="0">
            <wp:extent cx="4237711" cy="2835735"/>
            <wp:effectExtent l="19050" t="0" r="0" b="0"/>
            <wp:docPr id="34" name="Bild 34" descr="http://www.hallbarutvecklingiskolan.se/wp-content/uploads/2012/06/avfallstra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llbarutvecklingiskolan.se/wp-content/uploads/2012/06/avfallstrappa.jpg"/>
                    <pic:cNvPicPr>
                      <a:picLocks noChangeAspect="1" noChangeArrowheads="1"/>
                    </pic:cNvPicPr>
                  </pic:nvPicPr>
                  <pic:blipFill>
                    <a:blip r:embed="rId54" cstate="print"/>
                    <a:srcRect/>
                    <a:stretch>
                      <a:fillRect/>
                    </a:stretch>
                  </pic:blipFill>
                  <pic:spPr bwMode="auto">
                    <a:xfrm>
                      <a:off x="0" y="0"/>
                      <a:ext cx="4237038" cy="2835284"/>
                    </a:xfrm>
                    <a:prstGeom prst="rect">
                      <a:avLst/>
                    </a:prstGeom>
                    <a:noFill/>
                    <a:ln w="9525">
                      <a:noFill/>
                      <a:miter lim="800000"/>
                      <a:headEnd/>
                      <a:tailEnd/>
                    </a:ln>
                  </pic:spPr>
                </pic:pic>
              </a:graphicData>
            </a:graphic>
          </wp:inline>
        </w:drawing>
      </w:r>
    </w:p>
    <w:p w:rsidR="00045B61" w:rsidRDefault="00045B61" w:rsidP="003A173C">
      <w:pPr>
        <w:rPr>
          <w:rFonts w:ascii="Skolrak" w:hAnsi="Skolrak"/>
          <w:sz w:val="40"/>
          <w:szCs w:val="40"/>
        </w:rPr>
      </w:pPr>
    </w:p>
    <w:p w:rsidR="00045B61" w:rsidRDefault="00045B61" w:rsidP="003A173C">
      <w:pPr>
        <w:rPr>
          <w:rFonts w:ascii="Skolrak" w:hAnsi="Skolrak"/>
          <w:sz w:val="40"/>
          <w:szCs w:val="40"/>
        </w:rPr>
      </w:pPr>
    </w:p>
    <w:p w:rsidR="00546393" w:rsidRPr="007656C6" w:rsidRDefault="003A173C" w:rsidP="003A173C">
      <w:pPr>
        <w:rPr>
          <w:rFonts w:ascii="Skolrak" w:hAnsi="Skolrak"/>
          <w:b/>
          <w:sz w:val="40"/>
          <w:szCs w:val="40"/>
        </w:rPr>
      </w:pPr>
      <w:r w:rsidRPr="007656C6">
        <w:rPr>
          <w:rFonts w:ascii="Skolrak" w:hAnsi="Skolrak"/>
          <w:b/>
          <w:sz w:val="40"/>
          <w:szCs w:val="40"/>
        </w:rPr>
        <w:lastRenderedPageBreak/>
        <w:t>Hållbar utveckling</w:t>
      </w:r>
    </w:p>
    <w:p w:rsidR="003A173C" w:rsidRPr="003A173C" w:rsidRDefault="00C6510B" w:rsidP="00C6510B">
      <w:pPr>
        <w:rPr>
          <w:rFonts w:ascii="Skolrak" w:hAnsi="Skolrak"/>
          <w:sz w:val="24"/>
          <w:szCs w:val="24"/>
        </w:rPr>
      </w:pPr>
      <w:r w:rsidRPr="0008087E">
        <w:rPr>
          <w:rFonts w:ascii="Skolrak" w:hAnsi="Skolrak"/>
          <w:noProof/>
          <w:sz w:val="24"/>
          <w:szCs w:val="24"/>
          <w:highlight w:val="cyan"/>
          <w:lang w:eastAsia="sv-SE"/>
        </w:rPr>
        <w:drawing>
          <wp:anchor distT="0" distB="0" distL="114300" distR="114300" simplePos="0" relativeHeight="251684864" behindDoc="1" locked="0" layoutInCell="1" allowOverlap="1">
            <wp:simplePos x="0" y="0"/>
            <wp:positionH relativeFrom="column">
              <wp:posOffset>919480</wp:posOffset>
            </wp:positionH>
            <wp:positionV relativeFrom="paragraph">
              <wp:posOffset>1496695</wp:posOffset>
            </wp:positionV>
            <wp:extent cx="3905250" cy="1762125"/>
            <wp:effectExtent l="19050" t="0" r="0" b="0"/>
            <wp:wrapTight wrapText="bothSides">
              <wp:wrapPolygon edited="0">
                <wp:start x="-105" y="0"/>
                <wp:lineTo x="-105" y="21483"/>
                <wp:lineTo x="21600" y="21483"/>
                <wp:lineTo x="21600" y="0"/>
                <wp:lineTo x="-105" y="0"/>
              </wp:wrapPolygon>
            </wp:wrapTight>
            <wp:docPr id="37" name="Bild 37" descr="http://www.linkoping.se/ImageVault/Images/id_3916/width_410/scope_0/ImageVaultHandler.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inkoping.se/ImageVault/Images/id_3916/width_410/scope_0/ImageVaultHandler.aspx"/>
                    <pic:cNvPicPr>
                      <a:picLocks noChangeAspect="1" noChangeArrowheads="1"/>
                    </pic:cNvPicPr>
                  </pic:nvPicPr>
                  <pic:blipFill>
                    <a:blip r:embed="rId55" cstate="print"/>
                    <a:srcRect/>
                    <a:stretch>
                      <a:fillRect/>
                    </a:stretch>
                  </pic:blipFill>
                  <pic:spPr bwMode="auto">
                    <a:xfrm>
                      <a:off x="0" y="0"/>
                      <a:ext cx="3905250" cy="1762125"/>
                    </a:xfrm>
                    <a:prstGeom prst="rect">
                      <a:avLst/>
                    </a:prstGeom>
                    <a:noFill/>
                    <a:ln w="9525">
                      <a:noFill/>
                      <a:miter lim="800000"/>
                      <a:headEnd/>
                      <a:tailEnd/>
                    </a:ln>
                  </pic:spPr>
                </pic:pic>
              </a:graphicData>
            </a:graphic>
          </wp:anchor>
        </w:drawing>
      </w:r>
      <w:r w:rsidR="00546393" w:rsidRPr="0008087E">
        <w:rPr>
          <w:rFonts w:ascii="Skolrak" w:hAnsi="Skolrak"/>
          <w:sz w:val="24"/>
          <w:szCs w:val="24"/>
          <w:highlight w:val="cyan"/>
        </w:rPr>
        <w:t>Ett hållbart samhälle innebär att vi som lever idag naturligtvis ska använda naturen för att få mat, kläder, skydd och annat som vi behöver. Men vi får inte äventyra för kommande generationer att skaffa sig de här sakerna</w:t>
      </w:r>
      <w:r w:rsidR="00546393" w:rsidRPr="00546393">
        <w:rPr>
          <w:rFonts w:ascii="Skolrak" w:hAnsi="Skolrak"/>
          <w:sz w:val="24"/>
          <w:szCs w:val="24"/>
          <w:highlight w:val="yellow"/>
        </w:rPr>
        <w:t>.</w:t>
      </w:r>
      <w:r w:rsidR="00546393">
        <w:rPr>
          <w:rFonts w:ascii="Skolrak" w:hAnsi="Skolrak"/>
          <w:sz w:val="24"/>
          <w:szCs w:val="24"/>
        </w:rPr>
        <w:t xml:space="preserve"> Det betyder att samhället ska vara anpassat till naturen så att naturen inte tar för mycket skada. Det ska dessutom vara ett hållbart samhälle för alla jordens människor.</w:t>
      </w:r>
      <w:r>
        <w:rPr>
          <w:rFonts w:ascii="Skolrak" w:hAnsi="Skolrak"/>
          <w:sz w:val="24"/>
          <w:szCs w:val="24"/>
        </w:rPr>
        <w:br/>
      </w:r>
      <w:r w:rsidR="003A173C">
        <w:rPr>
          <w:rFonts w:ascii="Skolrak" w:hAnsi="Skolrak"/>
          <w:sz w:val="40"/>
          <w:szCs w:val="40"/>
        </w:rPr>
        <w:br/>
      </w:r>
    </w:p>
    <w:p w:rsidR="003A173C" w:rsidRPr="007656C6" w:rsidRDefault="003A173C" w:rsidP="003A173C">
      <w:pPr>
        <w:rPr>
          <w:rFonts w:ascii="Skolrak" w:hAnsi="Skolrak"/>
          <w:b/>
          <w:sz w:val="40"/>
          <w:szCs w:val="40"/>
        </w:rPr>
      </w:pPr>
      <w:r w:rsidRPr="007656C6">
        <w:rPr>
          <w:rFonts w:ascii="Skolrak" w:hAnsi="Skolrak"/>
          <w:b/>
          <w:sz w:val="40"/>
          <w:szCs w:val="40"/>
        </w:rPr>
        <w:t>Försiktighetsprincipen</w:t>
      </w:r>
    </w:p>
    <w:p w:rsidR="003A173C" w:rsidRPr="003A173C" w:rsidRDefault="003A173C" w:rsidP="003A173C">
      <w:pPr>
        <w:rPr>
          <w:rFonts w:ascii="Skolrak" w:hAnsi="Skolrak"/>
          <w:sz w:val="24"/>
          <w:szCs w:val="24"/>
        </w:rPr>
      </w:pPr>
      <w:r>
        <w:rPr>
          <w:rFonts w:ascii="Skolrak" w:hAnsi="Skolrak"/>
          <w:sz w:val="24"/>
          <w:szCs w:val="24"/>
        </w:rPr>
        <w:t xml:space="preserve">Försiktighetsprincipen innebär </w:t>
      </w:r>
      <w:r w:rsidRPr="0008087E">
        <w:rPr>
          <w:rFonts w:ascii="Skolrak" w:hAnsi="Skolrak"/>
          <w:sz w:val="24"/>
          <w:szCs w:val="24"/>
          <w:highlight w:val="cyan"/>
        </w:rPr>
        <w:t>att vi bara får släppa ut det som vi vet är ofarligt. Allt annat ska återvinnas eller tas om hand</w:t>
      </w:r>
      <w:r>
        <w:rPr>
          <w:rFonts w:ascii="Skolrak" w:hAnsi="Skolrak"/>
          <w:sz w:val="24"/>
          <w:szCs w:val="24"/>
        </w:rPr>
        <w:t xml:space="preserve">. </w:t>
      </w:r>
      <w:r w:rsidR="00546393">
        <w:rPr>
          <w:rFonts w:ascii="Skolrak" w:hAnsi="Skolrak"/>
          <w:sz w:val="24"/>
          <w:szCs w:val="24"/>
        </w:rPr>
        <w:t>Det innebär också att vi är rädda om andra organismer och jordens ekosystem. Vi är en del av naturen och våra samhällen behöver ekosystemtjänsterna.</w:t>
      </w:r>
    </w:p>
    <w:p w:rsidR="0068581E" w:rsidRDefault="0068581E">
      <w:pPr>
        <w:rPr>
          <w:rFonts w:ascii="Skolrak" w:hAnsi="Skolrak"/>
          <w:sz w:val="40"/>
          <w:szCs w:val="40"/>
        </w:rPr>
      </w:pPr>
      <w:r>
        <w:rPr>
          <w:rFonts w:ascii="Skolrak" w:hAnsi="Skolrak"/>
          <w:sz w:val="40"/>
          <w:szCs w:val="40"/>
        </w:rPr>
        <w:br w:type="page"/>
      </w:r>
    </w:p>
    <w:p w:rsidR="00E80646" w:rsidRPr="00E80646" w:rsidRDefault="00E80646" w:rsidP="00E80646">
      <w:pPr>
        <w:rPr>
          <w:rFonts w:ascii="Skolrak" w:hAnsi="Skolrak"/>
          <w:b/>
          <w:sz w:val="40"/>
          <w:szCs w:val="40"/>
        </w:rPr>
      </w:pPr>
      <w:r w:rsidRPr="00E80646">
        <w:rPr>
          <w:rFonts w:ascii="Skolrak" w:hAnsi="Skolrak"/>
          <w:b/>
          <w:sz w:val="40"/>
          <w:szCs w:val="40"/>
        </w:rPr>
        <w:lastRenderedPageBreak/>
        <w:t>Studieuppgifter – grundkurs</w:t>
      </w:r>
    </w:p>
    <w:p w:rsidR="00E80646" w:rsidRPr="00045B61" w:rsidRDefault="00E80646" w:rsidP="009B1B21">
      <w:pPr>
        <w:pStyle w:val="Liststycke"/>
        <w:numPr>
          <w:ilvl w:val="0"/>
          <w:numId w:val="7"/>
        </w:numPr>
        <w:rPr>
          <w:rFonts w:ascii="Skolrak" w:hAnsi="Skolrak"/>
          <w:sz w:val="24"/>
          <w:szCs w:val="24"/>
        </w:rPr>
      </w:pPr>
      <w:r w:rsidRPr="00045B61">
        <w:rPr>
          <w:rFonts w:ascii="Skolrak" w:hAnsi="Skolrak"/>
          <w:sz w:val="24"/>
          <w:szCs w:val="24"/>
        </w:rPr>
        <w:t>Varför är det bra att sortera sina sopor?</w:t>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p>
    <w:p w:rsidR="00045B61" w:rsidRDefault="00045B61" w:rsidP="009B1B21">
      <w:pPr>
        <w:pStyle w:val="Liststycke"/>
        <w:numPr>
          <w:ilvl w:val="0"/>
          <w:numId w:val="7"/>
        </w:numPr>
        <w:rPr>
          <w:rFonts w:ascii="Skolrak" w:hAnsi="Skolrak"/>
          <w:sz w:val="24"/>
          <w:szCs w:val="24"/>
        </w:rPr>
      </w:pPr>
      <w:r>
        <w:rPr>
          <w:rFonts w:ascii="Skolrak" w:hAnsi="Skolrak"/>
          <w:sz w:val="24"/>
          <w:szCs w:val="24"/>
        </w:rPr>
        <w:t>Ge exempel på några material som kan återvinnas.</w:t>
      </w:r>
      <w:r>
        <w:rPr>
          <w:rFonts w:ascii="Skolrak" w:hAnsi="Skolrak"/>
          <w:sz w:val="24"/>
          <w:szCs w:val="24"/>
        </w:rPr>
        <w:br/>
      </w:r>
      <w:r>
        <w:rPr>
          <w:rFonts w:ascii="Skolrak" w:hAnsi="Skolrak"/>
          <w:sz w:val="24"/>
          <w:szCs w:val="24"/>
        </w:rPr>
        <w:br/>
      </w:r>
      <w:r>
        <w:rPr>
          <w:rFonts w:ascii="Skolrak" w:hAnsi="Skolrak"/>
          <w:sz w:val="24"/>
          <w:szCs w:val="24"/>
        </w:rPr>
        <w:br/>
      </w:r>
      <w:r>
        <w:rPr>
          <w:rFonts w:ascii="Skolrak" w:hAnsi="Skolrak"/>
          <w:sz w:val="24"/>
          <w:szCs w:val="24"/>
        </w:rPr>
        <w:br/>
      </w:r>
    </w:p>
    <w:p w:rsidR="00E80646" w:rsidRPr="00045B61" w:rsidRDefault="00E80646" w:rsidP="009B1B21">
      <w:pPr>
        <w:pStyle w:val="Liststycke"/>
        <w:numPr>
          <w:ilvl w:val="0"/>
          <w:numId w:val="7"/>
        </w:numPr>
        <w:rPr>
          <w:rFonts w:ascii="Skolrak" w:hAnsi="Skolrak"/>
          <w:sz w:val="24"/>
          <w:szCs w:val="24"/>
        </w:rPr>
      </w:pPr>
      <w:r w:rsidRPr="00045B61">
        <w:rPr>
          <w:rFonts w:ascii="Skolrak" w:hAnsi="Skolrak"/>
          <w:sz w:val="24"/>
          <w:szCs w:val="24"/>
        </w:rPr>
        <w:t>Vad menas med producentansvar?</w:t>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p>
    <w:p w:rsidR="00E80646" w:rsidRPr="00045B61" w:rsidRDefault="00E80646" w:rsidP="009B1B21">
      <w:pPr>
        <w:pStyle w:val="Liststycke"/>
        <w:numPr>
          <w:ilvl w:val="0"/>
          <w:numId w:val="7"/>
        </w:numPr>
        <w:rPr>
          <w:rFonts w:ascii="Skolrak" w:hAnsi="Skolrak"/>
          <w:sz w:val="24"/>
          <w:szCs w:val="24"/>
        </w:rPr>
      </w:pPr>
      <w:r w:rsidRPr="00045B61">
        <w:rPr>
          <w:rFonts w:ascii="Skolrak" w:hAnsi="Skolrak"/>
          <w:sz w:val="24"/>
          <w:szCs w:val="24"/>
        </w:rPr>
        <w:t>Vad menas med hållbar utveckling?</w:t>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p>
    <w:p w:rsidR="007D161C" w:rsidRDefault="00E80646" w:rsidP="009B1B21">
      <w:pPr>
        <w:pStyle w:val="Liststycke"/>
        <w:numPr>
          <w:ilvl w:val="0"/>
          <w:numId w:val="7"/>
        </w:numPr>
        <w:rPr>
          <w:rFonts w:ascii="Skolrak" w:hAnsi="Skolrak"/>
          <w:sz w:val="24"/>
          <w:szCs w:val="24"/>
        </w:rPr>
      </w:pPr>
      <w:r w:rsidRPr="00045B61">
        <w:rPr>
          <w:rFonts w:ascii="Skolrak" w:hAnsi="Skolrak"/>
          <w:sz w:val="24"/>
          <w:szCs w:val="24"/>
        </w:rPr>
        <w:t>Vad mena</w:t>
      </w:r>
      <w:r w:rsidR="007D161C">
        <w:rPr>
          <w:rFonts w:ascii="Skolrak" w:hAnsi="Skolrak"/>
          <w:sz w:val="24"/>
          <w:szCs w:val="24"/>
        </w:rPr>
        <w:t>s med försiktighetsprincipen?</w:t>
      </w:r>
    </w:p>
    <w:p w:rsidR="007D161C" w:rsidRDefault="007D161C" w:rsidP="007D161C">
      <w:pPr>
        <w:rPr>
          <w:rFonts w:ascii="Skolrak" w:hAnsi="Skolrak"/>
          <w:sz w:val="24"/>
          <w:szCs w:val="24"/>
        </w:rPr>
      </w:pPr>
      <w:r>
        <w:rPr>
          <w:rFonts w:ascii="Skolrak" w:hAnsi="Skolrak"/>
          <w:sz w:val="24"/>
          <w:szCs w:val="24"/>
        </w:rPr>
        <w:br/>
      </w:r>
      <w:r>
        <w:rPr>
          <w:rFonts w:ascii="Skolrak" w:hAnsi="Skolrak"/>
          <w:sz w:val="24"/>
          <w:szCs w:val="24"/>
        </w:rPr>
        <w:br/>
      </w:r>
    </w:p>
    <w:p w:rsidR="00E80646" w:rsidRPr="007D161C" w:rsidRDefault="00E80646" w:rsidP="00DE1091">
      <w:pPr>
        <w:pStyle w:val="Liststycke"/>
        <w:rPr>
          <w:rFonts w:ascii="Skolrak" w:hAnsi="Skolrak"/>
          <w:sz w:val="24"/>
          <w:szCs w:val="24"/>
        </w:rPr>
      </w:pPr>
      <w:r w:rsidRPr="007D161C">
        <w:rPr>
          <w:rFonts w:ascii="Skolrak" w:hAnsi="Skolrak"/>
          <w:sz w:val="24"/>
          <w:szCs w:val="24"/>
        </w:rPr>
        <w:br/>
      </w:r>
    </w:p>
    <w:p w:rsidR="00E5685B" w:rsidRPr="00045B61" w:rsidRDefault="00E5685B" w:rsidP="009B1B21">
      <w:pPr>
        <w:pStyle w:val="Liststycke"/>
        <w:numPr>
          <w:ilvl w:val="0"/>
          <w:numId w:val="7"/>
        </w:numPr>
        <w:rPr>
          <w:rFonts w:ascii="Skolrak" w:hAnsi="Skolrak"/>
          <w:sz w:val="40"/>
          <w:szCs w:val="40"/>
        </w:rPr>
      </w:pPr>
      <w:r w:rsidRPr="00045B61">
        <w:rPr>
          <w:rFonts w:ascii="Skolrak" w:hAnsi="Skolrak"/>
          <w:sz w:val="40"/>
          <w:szCs w:val="40"/>
        </w:rPr>
        <w:br w:type="page"/>
      </w:r>
    </w:p>
    <w:p w:rsidR="0068581E" w:rsidRPr="007656C6" w:rsidRDefault="0068581E">
      <w:pPr>
        <w:rPr>
          <w:rFonts w:ascii="Skolrak" w:hAnsi="Skolrak"/>
          <w:b/>
          <w:sz w:val="40"/>
          <w:szCs w:val="40"/>
        </w:rPr>
      </w:pPr>
      <w:r w:rsidRPr="007656C6">
        <w:rPr>
          <w:rFonts w:ascii="Skolrak" w:hAnsi="Skolrak"/>
          <w:b/>
          <w:sz w:val="40"/>
          <w:szCs w:val="40"/>
        </w:rPr>
        <w:lastRenderedPageBreak/>
        <w:t>Energikällor – grundkurs</w:t>
      </w:r>
    </w:p>
    <w:p w:rsidR="002F2C45" w:rsidRPr="002F2C45" w:rsidRDefault="002F2C45">
      <w:pPr>
        <w:rPr>
          <w:rFonts w:ascii="Skolrak" w:hAnsi="Skolrak"/>
          <w:b/>
          <w:sz w:val="24"/>
          <w:szCs w:val="24"/>
        </w:rPr>
      </w:pPr>
      <w:r w:rsidRPr="002F2C45">
        <w:rPr>
          <w:rFonts w:ascii="Skolrak" w:hAnsi="Skolrak"/>
          <w:b/>
          <w:sz w:val="24"/>
          <w:szCs w:val="24"/>
        </w:rPr>
        <w:t>Olika typer av energikällor</w:t>
      </w:r>
    </w:p>
    <w:p w:rsidR="002F2C45" w:rsidRDefault="0068581E" w:rsidP="002F2C45">
      <w:pPr>
        <w:rPr>
          <w:rFonts w:ascii="Skolrak" w:hAnsi="Skolrak"/>
          <w:sz w:val="24"/>
          <w:szCs w:val="24"/>
        </w:rPr>
      </w:pPr>
      <w:r>
        <w:rPr>
          <w:rFonts w:ascii="Skolrak" w:hAnsi="Skolrak"/>
          <w:sz w:val="24"/>
          <w:szCs w:val="24"/>
        </w:rPr>
        <w:t xml:space="preserve">Energianvändningen i världen har ökat enormt sedan slutet av 1800-talet. Den </w:t>
      </w:r>
      <w:r w:rsidRPr="009C41FE">
        <w:rPr>
          <w:rFonts w:ascii="Skolrak" w:hAnsi="Skolrak"/>
          <w:sz w:val="24"/>
          <w:szCs w:val="24"/>
          <w:highlight w:val="yellow"/>
        </w:rPr>
        <w:t>mesta energin kommer från de fossila bränslena.</w:t>
      </w:r>
      <w:r>
        <w:rPr>
          <w:rFonts w:ascii="Skolrak" w:hAnsi="Skolrak"/>
          <w:sz w:val="24"/>
          <w:szCs w:val="24"/>
        </w:rPr>
        <w:t xml:space="preserve"> Trots att vi upptäcker nya kol- och oljefyndigheter finns det en </w:t>
      </w:r>
      <w:r w:rsidRPr="009C41FE">
        <w:rPr>
          <w:rFonts w:ascii="Skolrak" w:hAnsi="Skolrak"/>
          <w:sz w:val="24"/>
          <w:szCs w:val="24"/>
          <w:highlight w:val="yellow"/>
        </w:rPr>
        <w:t>gräns för hur länge lagren räcker</w:t>
      </w:r>
      <w:r>
        <w:rPr>
          <w:rFonts w:ascii="Skolrak" w:hAnsi="Skolrak"/>
          <w:sz w:val="24"/>
          <w:szCs w:val="24"/>
        </w:rPr>
        <w:t xml:space="preserve">. Och eftersom </w:t>
      </w:r>
      <w:r w:rsidRPr="009C41FE">
        <w:rPr>
          <w:rFonts w:ascii="Skolrak" w:hAnsi="Skolrak"/>
          <w:sz w:val="24"/>
          <w:szCs w:val="24"/>
          <w:highlight w:val="yellow"/>
        </w:rPr>
        <w:t>vi förbrukar de fossila bränslena snabbare än de nybildas kommer de en dag att ta slut.</w:t>
      </w:r>
      <w:r>
        <w:rPr>
          <w:rFonts w:ascii="Skolrak" w:hAnsi="Skolrak"/>
          <w:sz w:val="24"/>
          <w:szCs w:val="24"/>
        </w:rPr>
        <w:t xml:space="preserve"> </w:t>
      </w:r>
      <w:r w:rsidR="00B83DA9">
        <w:rPr>
          <w:rFonts w:ascii="Skolrak" w:hAnsi="Skolrak"/>
          <w:sz w:val="24"/>
          <w:szCs w:val="24"/>
        </w:rPr>
        <w:t xml:space="preserve">Fossila bränslen kallas därför för </w:t>
      </w:r>
      <w:r w:rsidR="00B83DA9" w:rsidRPr="009C41FE">
        <w:rPr>
          <w:rFonts w:ascii="Skolrak" w:hAnsi="Skolrak"/>
          <w:sz w:val="24"/>
          <w:szCs w:val="24"/>
          <w:highlight w:val="yellow"/>
        </w:rPr>
        <w:t>icke förnybara bränslen</w:t>
      </w:r>
      <w:r w:rsidR="00B83DA9">
        <w:rPr>
          <w:rFonts w:ascii="Skolrak" w:hAnsi="Skolrak"/>
          <w:sz w:val="24"/>
          <w:szCs w:val="24"/>
        </w:rPr>
        <w:t xml:space="preserve">. </w:t>
      </w:r>
      <w:r>
        <w:rPr>
          <w:rFonts w:ascii="Skolrak" w:hAnsi="Skolrak"/>
          <w:sz w:val="24"/>
          <w:szCs w:val="24"/>
        </w:rPr>
        <w:t>Det tillsammans med alla miljöproblem de orsakar gör att vi måste ersätta dem med andra bränslen för att klara vår energiförsörjning.</w:t>
      </w:r>
      <w:r w:rsidR="002F2C45" w:rsidRPr="002F2C45">
        <w:rPr>
          <w:rFonts w:ascii="Skolrak" w:hAnsi="Skolrak"/>
          <w:sz w:val="24"/>
          <w:szCs w:val="24"/>
        </w:rPr>
        <w:t xml:space="preserve"> </w:t>
      </w:r>
      <w:r w:rsidR="002F2C45">
        <w:rPr>
          <w:rFonts w:ascii="Skolrak" w:hAnsi="Skolrak"/>
          <w:sz w:val="24"/>
          <w:szCs w:val="24"/>
        </w:rPr>
        <w:t xml:space="preserve">I framtiden måste vi ersätta de fossila bränslena med </w:t>
      </w:r>
      <w:r w:rsidR="002F2C45" w:rsidRPr="009C41FE">
        <w:rPr>
          <w:rFonts w:ascii="Skolrak" w:hAnsi="Skolrak"/>
          <w:sz w:val="24"/>
          <w:szCs w:val="24"/>
          <w:highlight w:val="yellow"/>
        </w:rPr>
        <w:t>energikällor som inte tar slut. Sådana energikällor kallas förnybara. Hit räknas biobränsle som ved, energiskog, flis, etanol och biogas. Även vatten- och vindkraft, solfångare och jordvärme är förnybara</w:t>
      </w:r>
      <w:r w:rsidR="002F2C45" w:rsidRPr="0008087E">
        <w:rPr>
          <w:rFonts w:ascii="Skolrak" w:hAnsi="Skolrak"/>
          <w:sz w:val="24"/>
          <w:szCs w:val="24"/>
          <w:highlight w:val="cyan"/>
        </w:rPr>
        <w:t>.</w:t>
      </w:r>
      <w:r w:rsidR="002F2C45">
        <w:rPr>
          <w:rFonts w:ascii="Skolrak" w:hAnsi="Skolrak"/>
          <w:sz w:val="24"/>
          <w:szCs w:val="24"/>
        </w:rPr>
        <w:t xml:space="preserve"> </w:t>
      </w:r>
    </w:p>
    <w:p w:rsidR="0068581E" w:rsidRPr="002F2C45" w:rsidRDefault="002F2C45">
      <w:pPr>
        <w:rPr>
          <w:rFonts w:ascii="Skolrak" w:hAnsi="Skolrak"/>
          <w:b/>
          <w:sz w:val="24"/>
          <w:szCs w:val="24"/>
        </w:rPr>
      </w:pPr>
      <w:r w:rsidRPr="002F2C45">
        <w:rPr>
          <w:rFonts w:ascii="Skolrak" w:hAnsi="Skolrak"/>
          <w:b/>
          <w:sz w:val="24"/>
          <w:szCs w:val="24"/>
        </w:rPr>
        <w:t>Kärnkraft</w:t>
      </w:r>
    </w:p>
    <w:p w:rsidR="00B83DA9" w:rsidRDefault="00B83DA9">
      <w:pPr>
        <w:rPr>
          <w:rFonts w:ascii="Skolrak" w:hAnsi="Skolrak"/>
          <w:sz w:val="24"/>
          <w:szCs w:val="24"/>
        </w:rPr>
      </w:pPr>
      <w:r>
        <w:rPr>
          <w:rFonts w:ascii="Skolrak" w:hAnsi="Skolrak"/>
          <w:sz w:val="24"/>
          <w:szCs w:val="24"/>
        </w:rPr>
        <w:t xml:space="preserve">Idag kommer nästan hälften av all el i Sverige från kärnkraften. I ett kärnkraftverk används uran som bränsle. </w:t>
      </w:r>
      <w:r w:rsidRPr="009C41FE">
        <w:rPr>
          <w:rFonts w:ascii="Skolrak" w:hAnsi="Skolrak"/>
          <w:sz w:val="24"/>
          <w:szCs w:val="24"/>
          <w:highlight w:val="yellow"/>
        </w:rPr>
        <w:t>Kärnkraften ger normalt inga förorenande utsläpp, men i ett kärnkraftverk bildas farlig radioaktiv strålning och</w:t>
      </w:r>
      <w:r>
        <w:rPr>
          <w:rFonts w:ascii="Skolrak" w:hAnsi="Skolrak"/>
          <w:sz w:val="24"/>
          <w:szCs w:val="24"/>
        </w:rPr>
        <w:t xml:space="preserve"> </w:t>
      </w:r>
      <w:proofErr w:type="spellStart"/>
      <w:r>
        <w:rPr>
          <w:rFonts w:ascii="Skolrak" w:hAnsi="Skolrak"/>
          <w:sz w:val="24"/>
          <w:szCs w:val="24"/>
        </w:rPr>
        <w:t>och</w:t>
      </w:r>
      <w:proofErr w:type="spellEnd"/>
      <w:r>
        <w:rPr>
          <w:rFonts w:ascii="Skolrak" w:hAnsi="Skolrak"/>
          <w:sz w:val="24"/>
          <w:szCs w:val="24"/>
        </w:rPr>
        <w:t xml:space="preserve"> om ett kärnkraftverk havererar och strålningen kommer ut kan skadorna bli mycket stora. Även det </w:t>
      </w:r>
      <w:r w:rsidRPr="009C41FE">
        <w:rPr>
          <w:rFonts w:ascii="Skolrak" w:hAnsi="Skolrak"/>
          <w:sz w:val="24"/>
          <w:szCs w:val="24"/>
          <w:highlight w:val="yellow"/>
        </w:rPr>
        <w:t>radioaktiva avfallet</w:t>
      </w:r>
      <w:r>
        <w:rPr>
          <w:rFonts w:ascii="Skolrak" w:hAnsi="Skolrak"/>
          <w:sz w:val="24"/>
          <w:szCs w:val="24"/>
        </w:rPr>
        <w:t xml:space="preserve"> som bildas är ett problem och måste förvaras oåtkomligt under väldigt lång tid innan strålningen är ofarlig.</w:t>
      </w:r>
    </w:p>
    <w:p w:rsidR="00C6510B" w:rsidRDefault="00C6510B">
      <w:pPr>
        <w:rPr>
          <w:rFonts w:ascii="Skolrak" w:hAnsi="Skolrak"/>
          <w:sz w:val="24"/>
          <w:szCs w:val="24"/>
        </w:rPr>
      </w:pPr>
      <w:r>
        <w:rPr>
          <w:rFonts w:ascii="Skolrak" w:hAnsi="Skolrak"/>
          <w:noProof/>
          <w:sz w:val="24"/>
          <w:szCs w:val="24"/>
          <w:lang w:eastAsia="sv-SE"/>
        </w:rPr>
        <w:drawing>
          <wp:anchor distT="0" distB="0" distL="114300" distR="114300" simplePos="0" relativeHeight="251685888" behindDoc="1" locked="0" layoutInCell="1" allowOverlap="1">
            <wp:simplePos x="0" y="0"/>
            <wp:positionH relativeFrom="column">
              <wp:posOffset>614680</wp:posOffset>
            </wp:positionH>
            <wp:positionV relativeFrom="paragraph">
              <wp:posOffset>379730</wp:posOffset>
            </wp:positionV>
            <wp:extent cx="4191000" cy="2705100"/>
            <wp:effectExtent l="19050" t="0" r="0" b="0"/>
            <wp:wrapTight wrapText="bothSides">
              <wp:wrapPolygon edited="0">
                <wp:start x="-98" y="0"/>
                <wp:lineTo x="-98" y="21448"/>
                <wp:lineTo x="21600" y="21448"/>
                <wp:lineTo x="21600" y="0"/>
                <wp:lineTo x="-98" y="0"/>
              </wp:wrapPolygon>
            </wp:wrapTight>
            <wp:docPr id="40" name="Bild 40" descr="http://www.energikunskap.se/Global/Faktabasen/energikallor_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nergikunskap.se/Global/Faktabasen/energikallor_440.jpg"/>
                    <pic:cNvPicPr>
                      <a:picLocks noChangeAspect="1" noChangeArrowheads="1"/>
                    </pic:cNvPicPr>
                  </pic:nvPicPr>
                  <pic:blipFill>
                    <a:blip r:embed="rId56" cstate="print"/>
                    <a:srcRect/>
                    <a:stretch>
                      <a:fillRect/>
                    </a:stretch>
                  </pic:blipFill>
                  <pic:spPr bwMode="auto">
                    <a:xfrm>
                      <a:off x="0" y="0"/>
                      <a:ext cx="4191000" cy="2705100"/>
                    </a:xfrm>
                    <a:prstGeom prst="rect">
                      <a:avLst/>
                    </a:prstGeom>
                    <a:noFill/>
                    <a:ln w="9525">
                      <a:noFill/>
                      <a:miter lim="800000"/>
                      <a:headEnd/>
                      <a:tailEnd/>
                    </a:ln>
                  </pic:spPr>
                </pic:pic>
              </a:graphicData>
            </a:graphic>
          </wp:anchor>
        </w:drawing>
      </w:r>
    </w:p>
    <w:p w:rsidR="0068581E" w:rsidRDefault="0068581E">
      <w:pPr>
        <w:rPr>
          <w:rFonts w:ascii="Skolrak" w:hAnsi="Skolrak"/>
          <w:sz w:val="40"/>
          <w:szCs w:val="40"/>
        </w:rPr>
      </w:pPr>
      <w:r>
        <w:rPr>
          <w:rFonts w:ascii="Skolrak" w:hAnsi="Skolrak"/>
          <w:sz w:val="40"/>
          <w:szCs w:val="40"/>
        </w:rPr>
        <w:br w:type="page"/>
      </w:r>
    </w:p>
    <w:p w:rsidR="002650B2" w:rsidRPr="007656C6" w:rsidRDefault="002650B2">
      <w:pPr>
        <w:rPr>
          <w:rFonts w:ascii="Skolrak" w:hAnsi="Skolrak"/>
          <w:b/>
          <w:sz w:val="40"/>
          <w:szCs w:val="40"/>
        </w:rPr>
      </w:pPr>
      <w:r w:rsidRPr="007656C6">
        <w:rPr>
          <w:rFonts w:ascii="Skolrak" w:hAnsi="Skolrak"/>
          <w:b/>
          <w:sz w:val="40"/>
          <w:szCs w:val="40"/>
        </w:rPr>
        <w:lastRenderedPageBreak/>
        <w:t>Energikällor – fördjupning</w:t>
      </w:r>
    </w:p>
    <w:p w:rsidR="002F2C45" w:rsidRPr="002F2C45" w:rsidRDefault="002F2C45">
      <w:pPr>
        <w:rPr>
          <w:rFonts w:ascii="Skolrak" w:hAnsi="Skolrak"/>
          <w:b/>
          <w:sz w:val="24"/>
          <w:szCs w:val="24"/>
        </w:rPr>
      </w:pPr>
      <w:r w:rsidRPr="002F2C45">
        <w:rPr>
          <w:rFonts w:ascii="Skolrak" w:hAnsi="Skolrak"/>
          <w:b/>
          <w:sz w:val="24"/>
          <w:szCs w:val="24"/>
        </w:rPr>
        <w:t>Vattenkraft</w:t>
      </w:r>
    </w:p>
    <w:p w:rsidR="002650B2" w:rsidRDefault="002F2C45">
      <w:pPr>
        <w:rPr>
          <w:rFonts w:ascii="Skolrak" w:hAnsi="Skolrak"/>
          <w:sz w:val="24"/>
          <w:szCs w:val="24"/>
        </w:rPr>
      </w:pPr>
      <w:r>
        <w:rPr>
          <w:rFonts w:ascii="Skolrak" w:hAnsi="Skolrak"/>
          <w:sz w:val="24"/>
          <w:szCs w:val="24"/>
        </w:rPr>
        <w:t xml:space="preserve">Vattenkraften ger </w:t>
      </w:r>
      <w:r w:rsidRPr="002F2C45">
        <w:rPr>
          <w:rFonts w:ascii="Skolrak" w:hAnsi="Skolrak"/>
          <w:sz w:val="24"/>
          <w:szCs w:val="24"/>
          <w:highlight w:val="cyan"/>
        </w:rPr>
        <w:t>inga</w:t>
      </w:r>
      <w:r w:rsidR="007359F2" w:rsidRPr="002F2C45">
        <w:rPr>
          <w:rFonts w:ascii="Skolrak" w:hAnsi="Skolrak"/>
          <w:sz w:val="24"/>
          <w:szCs w:val="24"/>
          <w:highlight w:val="cyan"/>
        </w:rPr>
        <w:t xml:space="preserve"> </w:t>
      </w:r>
      <w:r w:rsidRPr="002F2C45">
        <w:rPr>
          <w:rFonts w:ascii="Skolrak" w:hAnsi="Skolrak"/>
          <w:sz w:val="24"/>
          <w:szCs w:val="24"/>
          <w:highlight w:val="cyan"/>
        </w:rPr>
        <w:t>utsläpp av koldioxid</w:t>
      </w:r>
      <w:r w:rsidR="007359F2">
        <w:rPr>
          <w:rFonts w:ascii="Skolrak" w:hAnsi="Skolrak"/>
          <w:sz w:val="24"/>
          <w:szCs w:val="24"/>
        </w:rPr>
        <w:t xml:space="preserve"> eller strålning. Däremot kan vattenkraftverken skada livet i vattendragen där de byggts. Idag är det bara fyra större älvar i Sverige som inte har vattenkraftverk.</w:t>
      </w:r>
    </w:p>
    <w:p w:rsidR="00C6510B" w:rsidRPr="00D2022F" w:rsidRDefault="00C6510B">
      <w:pPr>
        <w:rPr>
          <w:rFonts w:ascii="Skolrak" w:hAnsi="Skolrak" w:cs="Arial"/>
          <w:sz w:val="24"/>
          <w:szCs w:val="24"/>
        </w:rPr>
      </w:pPr>
      <w:r w:rsidRPr="00D2022F">
        <w:rPr>
          <w:rFonts w:ascii="Skolrak" w:hAnsi="Skolrak" w:cs="Arial"/>
          <w:sz w:val="24"/>
          <w:szCs w:val="24"/>
        </w:rPr>
        <w:t>Solens värme får vatten att avdunsta och bilda moln, som ger regn och snö. Den nederbörd som faller samlas i vattenmagasin. Vattenkraftverket utnyttjar vattnets lägesenergi mellan två nivåer och ju större fallhöjd (skillnad mellan nivåerna) desto mer energi får vi ut</w:t>
      </w:r>
      <w:r w:rsidRPr="002F2C45">
        <w:rPr>
          <w:rFonts w:ascii="Skolrak" w:hAnsi="Skolrak" w:cs="Arial"/>
          <w:sz w:val="24"/>
          <w:szCs w:val="24"/>
        </w:rPr>
        <w:t>. Vatten som strömmar från en högre till en lägre nivå, passerar en turbin och trycker på turbinbladen som börjar rotera. Turbinen driver en generator där elen alstras</w:t>
      </w:r>
      <w:r w:rsidRPr="00D2022F">
        <w:rPr>
          <w:rFonts w:ascii="Skolrak" w:hAnsi="Skolrak" w:cs="Arial"/>
          <w:sz w:val="24"/>
          <w:szCs w:val="24"/>
          <w:highlight w:val="cyan"/>
        </w:rPr>
        <w:t>.</w:t>
      </w:r>
      <w:r w:rsidRPr="00D2022F">
        <w:rPr>
          <w:rFonts w:ascii="Skolrak" w:hAnsi="Skolrak" w:cs="Arial"/>
          <w:sz w:val="24"/>
          <w:szCs w:val="24"/>
        </w:rPr>
        <w:t xml:space="preserve"> När vattnet har passerat fortsätter det ut i hav och sjöar för att återigen avdunsta, bilda moln och falla som nederbörd och fylla upp magasinen igen.</w:t>
      </w:r>
      <w:r w:rsidR="00D2022F">
        <w:rPr>
          <w:rFonts w:ascii="Skolrak" w:hAnsi="Skolrak" w:cs="Arial"/>
          <w:sz w:val="24"/>
          <w:szCs w:val="24"/>
        </w:rPr>
        <w:t xml:space="preserve"> </w:t>
      </w:r>
      <w:r w:rsidRPr="00D2022F">
        <w:rPr>
          <w:rFonts w:ascii="Skolrak" w:hAnsi="Skolrak" w:cs="Arial"/>
          <w:sz w:val="24"/>
          <w:szCs w:val="24"/>
          <w:highlight w:val="cyan"/>
        </w:rPr>
        <w:t>Vattenkraftverken lagrar vattnet i stora magasin som fylls på av snösmältning och regn under vår, sommar och höst. När vintern kommer och efterfrågan på energi är som störst släpper man successivt i väg så mycket vatten som behövs för att få tillräckligt med el.</w:t>
      </w:r>
      <w:r w:rsidRPr="00D2022F">
        <w:rPr>
          <w:rFonts w:ascii="Skolrak" w:hAnsi="Skolrak" w:cs="Arial"/>
          <w:sz w:val="24"/>
          <w:szCs w:val="24"/>
        </w:rPr>
        <w:t xml:space="preserve"> </w:t>
      </w:r>
    </w:p>
    <w:p w:rsidR="003B54BA" w:rsidRDefault="003B54BA" w:rsidP="007656C6">
      <w:pPr>
        <w:autoSpaceDE w:val="0"/>
        <w:autoSpaceDN w:val="0"/>
        <w:adjustRightInd w:val="0"/>
        <w:spacing w:after="0" w:line="240" w:lineRule="auto"/>
        <w:rPr>
          <w:rFonts w:ascii="Skolrak" w:hAnsi="Skolrak" w:cs="Arial"/>
          <w:sz w:val="24"/>
          <w:szCs w:val="24"/>
        </w:rPr>
      </w:pPr>
      <w:r>
        <w:rPr>
          <w:rFonts w:ascii="Skolrak" w:hAnsi="Skolrak" w:cs="Arial"/>
          <w:noProof/>
          <w:sz w:val="24"/>
          <w:szCs w:val="24"/>
          <w:lang w:eastAsia="sv-SE"/>
        </w:rPr>
        <w:drawing>
          <wp:anchor distT="0" distB="0" distL="114300" distR="114300" simplePos="0" relativeHeight="251722752" behindDoc="1" locked="0" layoutInCell="1" allowOverlap="1">
            <wp:simplePos x="0" y="0"/>
            <wp:positionH relativeFrom="column">
              <wp:posOffset>908050</wp:posOffset>
            </wp:positionH>
            <wp:positionV relativeFrom="paragraph">
              <wp:posOffset>-3175</wp:posOffset>
            </wp:positionV>
            <wp:extent cx="3779520" cy="1924050"/>
            <wp:effectExtent l="19050" t="0" r="0" b="0"/>
            <wp:wrapTight wrapText="bothSides">
              <wp:wrapPolygon edited="0">
                <wp:start x="-109" y="0"/>
                <wp:lineTo x="-109" y="21386"/>
                <wp:lineTo x="21556" y="21386"/>
                <wp:lineTo x="21556" y="0"/>
                <wp:lineTo x="-109" y="0"/>
              </wp:wrapPolygon>
            </wp:wrapTight>
            <wp:docPr id="44" name="Bild 22" descr="http://bloggavattenkraft4.skolbloggen.se/files/2011/03/vattenkra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gavattenkraft4.skolbloggen.se/files/2011/03/vattenkraft.gif"/>
                    <pic:cNvPicPr>
                      <a:picLocks noChangeAspect="1" noChangeArrowheads="1"/>
                    </pic:cNvPicPr>
                  </pic:nvPicPr>
                  <pic:blipFill>
                    <a:blip r:embed="rId57" cstate="print"/>
                    <a:srcRect/>
                    <a:stretch>
                      <a:fillRect/>
                    </a:stretch>
                  </pic:blipFill>
                  <pic:spPr bwMode="auto">
                    <a:xfrm>
                      <a:off x="0" y="0"/>
                      <a:ext cx="3779520" cy="1924050"/>
                    </a:xfrm>
                    <a:prstGeom prst="rect">
                      <a:avLst/>
                    </a:prstGeom>
                    <a:noFill/>
                    <a:ln w="9525">
                      <a:noFill/>
                      <a:miter lim="800000"/>
                      <a:headEnd/>
                      <a:tailEnd/>
                    </a:ln>
                  </pic:spPr>
                </pic:pic>
              </a:graphicData>
            </a:graphic>
          </wp:anchor>
        </w:drawing>
      </w:r>
    </w:p>
    <w:p w:rsidR="003B54BA" w:rsidRDefault="003B54BA" w:rsidP="007656C6">
      <w:pPr>
        <w:autoSpaceDE w:val="0"/>
        <w:autoSpaceDN w:val="0"/>
        <w:adjustRightInd w:val="0"/>
        <w:spacing w:after="0" w:line="240" w:lineRule="auto"/>
        <w:rPr>
          <w:rFonts w:ascii="Skolrak" w:hAnsi="Skolrak" w:cs="Arial"/>
          <w:sz w:val="24"/>
          <w:szCs w:val="24"/>
        </w:rPr>
      </w:pPr>
    </w:p>
    <w:p w:rsidR="003B54BA" w:rsidRDefault="003B54BA" w:rsidP="007656C6">
      <w:pPr>
        <w:autoSpaceDE w:val="0"/>
        <w:autoSpaceDN w:val="0"/>
        <w:adjustRightInd w:val="0"/>
        <w:spacing w:after="0" w:line="240" w:lineRule="auto"/>
        <w:rPr>
          <w:rFonts w:ascii="Skolrak" w:hAnsi="Skolrak" w:cs="Arial"/>
          <w:sz w:val="24"/>
          <w:szCs w:val="24"/>
        </w:rPr>
      </w:pPr>
    </w:p>
    <w:p w:rsidR="003B54BA" w:rsidRDefault="003B54BA" w:rsidP="007656C6">
      <w:pPr>
        <w:autoSpaceDE w:val="0"/>
        <w:autoSpaceDN w:val="0"/>
        <w:adjustRightInd w:val="0"/>
        <w:spacing w:after="0" w:line="240" w:lineRule="auto"/>
        <w:rPr>
          <w:rFonts w:ascii="Skolrak" w:hAnsi="Skolrak" w:cs="Arial"/>
          <w:sz w:val="24"/>
          <w:szCs w:val="24"/>
        </w:rPr>
      </w:pPr>
    </w:p>
    <w:p w:rsidR="003B54BA" w:rsidRDefault="003B54BA" w:rsidP="007656C6">
      <w:pPr>
        <w:autoSpaceDE w:val="0"/>
        <w:autoSpaceDN w:val="0"/>
        <w:adjustRightInd w:val="0"/>
        <w:spacing w:after="0" w:line="240" w:lineRule="auto"/>
        <w:rPr>
          <w:rFonts w:ascii="Skolrak" w:hAnsi="Skolrak" w:cs="Arial"/>
          <w:sz w:val="24"/>
          <w:szCs w:val="24"/>
        </w:rPr>
      </w:pPr>
    </w:p>
    <w:p w:rsidR="003B54BA" w:rsidRDefault="003B54BA" w:rsidP="007656C6">
      <w:pPr>
        <w:autoSpaceDE w:val="0"/>
        <w:autoSpaceDN w:val="0"/>
        <w:adjustRightInd w:val="0"/>
        <w:spacing w:after="0" w:line="240" w:lineRule="auto"/>
        <w:rPr>
          <w:rFonts w:ascii="Skolrak" w:hAnsi="Skolrak" w:cs="Arial"/>
          <w:sz w:val="24"/>
          <w:szCs w:val="24"/>
        </w:rPr>
      </w:pPr>
    </w:p>
    <w:p w:rsidR="003B54BA" w:rsidRDefault="003B54BA" w:rsidP="007656C6">
      <w:pPr>
        <w:autoSpaceDE w:val="0"/>
        <w:autoSpaceDN w:val="0"/>
        <w:adjustRightInd w:val="0"/>
        <w:spacing w:after="0" w:line="240" w:lineRule="auto"/>
        <w:rPr>
          <w:rFonts w:ascii="Skolrak" w:hAnsi="Skolrak" w:cs="Arial"/>
          <w:sz w:val="24"/>
          <w:szCs w:val="24"/>
        </w:rPr>
      </w:pPr>
    </w:p>
    <w:p w:rsidR="003B54BA" w:rsidRDefault="003B54BA" w:rsidP="007656C6">
      <w:pPr>
        <w:autoSpaceDE w:val="0"/>
        <w:autoSpaceDN w:val="0"/>
        <w:adjustRightInd w:val="0"/>
        <w:spacing w:after="0" w:line="240" w:lineRule="auto"/>
        <w:rPr>
          <w:rFonts w:ascii="Skolrak" w:hAnsi="Skolrak" w:cs="Arial"/>
          <w:sz w:val="24"/>
          <w:szCs w:val="24"/>
        </w:rPr>
      </w:pPr>
    </w:p>
    <w:p w:rsidR="003B54BA" w:rsidRDefault="003B54BA" w:rsidP="007656C6">
      <w:pPr>
        <w:autoSpaceDE w:val="0"/>
        <w:autoSpaceDN w:val="0"/>
        <w:adjustRightInd w:val="0"/>
        <w:spacing w:after="0" w:line="240" w:lineRule="auto"/>
        <w:rPr>
          <w:rFonts w:ascii="Skolrak" w:hAnsi="Skolrak" w:cs="Arial"/>
          <w:sz w:val="24"/>
          <w:szCs w:val="24"/>
        </w:rPr>
      </w:pPr>
    </w:p>
    <w:p w:rsidR="003B54BA" w:rsidRDefault="003B54BA" w:rsidP="007656C6">
      <w:pPr>
        <w:autoSpaceDE w:val="0"/>
        <w:autoSpaceDN w:val="0"/>
        <w:adjustRightInd w:val="0"/>
        <w:spacing w:after="0" w:line="240" w:lineRule="auto"/>
        <w:rPr>
          <w:rFonts w:ascii="Skolrak" w:hAnsi="Skolrak" w:cs="Arial"/>
          <w:sz w:val="24"/>
          <w:szCs w:val="24"/>
        </w:rPr>
      </w:pPr>
    </w:p>
    <w:p w:rsidR="007656C6" w:rsidRPr="00D2022F" w:rsidRDefault="007656C6" w:rsidP="007656C6">
      <w:pPr>
        <w:autoSpaceDE w:val="0"/>
        <w:autoSpaceDN w:val="0"/>
        <w:adjustRightInd w:val="0"/>
        <w:spacing w:after="0" w:line="240" w:lineRule="auto"/>
        <w:rPr>
          <w:rFonts w:ascii="Skolrak" w:hAnsi="Skolrak" w:cs="Arial"/>
          <w:sz w:val="24"/>
          <w:szCs w:val="24"/>
        </w:rPr>
      </w:pPr>
      <w:r w:rsidRPr="00D2022F">
        <w:rPr>
          <w:rFonts w:ascii="Skolrak" w:hAnsi="Skolrak" w:cs="Arial"/>
          <w:sz w:val="24"/>
          <w:szCs w:val="24"/>
        </w:rPr>
        <w:t>Precis som alla energiformer har vattenkraft för- och nackdelar.</w:t>
      </w:r>
    </w:p>
    <w:p w:rsidR="003B54BA" w:rsidRDefault="003B54BA" w:rsidP="007656C6">
      <w:pPr>
        <w:autoSpaceDE w:val="0"/>
        <w:autoSpaceDN w:val="0"/>
        <w:adjustRightInd w:val="0"/>
        <w:spacing w:after="0" w:line="240" w:lineRule="auto"/>
        <w:rPr>
          <w:rFonts w:ascii="Skolrak" w:hAnsi="Skolrak" w:cs="Arial"/>
          <w:sz w:val="24"/>
          <w:szCs w:val="24"/>
        </w:rPr>
      </w:pPr>
    </w:p>
    <w:p w:rsidR="007656C6" w:rsidRPr="00D2022F" w:rsidRDefault="007656C6" w:rsidP="007656C6">
      <w:pPr>
        <w:autoSpaceDE w:val="0"/>
        <w:autoSpaceDN w:val="0"/>
        <w:adjustRightInd w:val="0"/>
        <w:spacing w:after="0" w:line="240" w:lineRule="auto"/>
        <w:rPr>
          <w:rFonts w:ascii="Skolrak" w:hAnsi="Skolrak" w:cs="Arial"/>
          <w:sz w:val="24"/>
          <w:szCs w:val="24"/>
        </w:rPr>
      </w:pPr>
      <w:r w:rsidRPr="00D2022F">
        <w:rPr>
          <w:rFonts w:ascii="Skolrak" w:hAnsi="Skolrak" w:cs="Arial"/>
          <w:sz w:val="24"/>
          <w:szCs w:val="24"/>
        </w:rPr>
        <w:t>Fördelar:</w:t>
      </w:r>
    </w:p>
    <w:p w:rsidR="00D2022F" w:rsidRPr="00D2022F" w:rsidRDefault="007656C6" w:rsidP="009B1B21">
      <w:pPr>
        <w:pStyle w:val="Liststycke"/>
        <w:numPr>
          <w:ilvl w:val="0"/>
          <w:numId w:val="8"/>
        </w:numPr>
        <w:autoSpaceDE w:val="0"/>
        <w:autoSpaceDN w:val="0"/>
        <w:adjustRightInd w:val="0"/>
        <w:spacing w:after="0" w:line="240" w:lineRule="auto"/>
        <w:rPr>
          <w:rFonts w:ascii="Skolrak" w:hAnsi="Skolrak" w:cs="Arial"/>
          <w:sz w:val="24"/>
          <w:szCs w:val="24"/>
          <w:highlight w:val="cyan"/>
        </w:rPr>
      </w:pPr>
      <w:r w:rsidRPr="00D2022F">
        <w:rPr>
          <w:rFonts w:ascii="Skolrak" w:hAnsi="Skolrak" w:cs="Arial"/>
          <w:sz w:val="24"/>
          <w:szCs w:val="24"/>
          <w:highlight w:val="cyan"/>
        </w:rPr>
        <w:t xml:space="preserve">Vattenkraft är </w:t>
      </w:r>
      <w:r w:rsidR="007B6C6C" w:rsidRPr="00D2022F">
        <w:rPr>
          <w:rFonts w:ascii="Skolrak" w:hAnsi="Skolrak" w:cs="Arial"/>
          <w:sz w:val="24"/>
          <w:szCs w:val="24"/>
          <w:highlight w:val="cyan"/>
        </w:rPr>
        <w:t>en</w:t>
      </w:r>
      <w:r w:rsidR="00D2022F" w:rsidRPr="00D2022F">
        <w:rPr>
          <w:rFonts w:ascii="Skolrak" w:hAnsi="Skolrak" w:cs="Arial"/>
          <w:sz w:val="24"/>
          <w:szCs w:val="24"/>
          <w:highlight w:val="cyan"/>
        </w:rPr>
        <w:t xml:space="preserve"> förnyelsebar energikälla</w:t>
      </w:r>
    </w:p>
    <w:p w:rsidR="007656C6" w:rsidRPr="00D2022F" w:rsidRDefault="007656C6" w:rsidP="009B1B21">
      <w:pPr>
        <w:pStyle w:val="Liststycke"/>
        <w:numPr>
          <w:ilvl w:val="0"/>
          <w:numId w:val="8"/>
        </w:numPr>
        <w:autoSpaceDE w:val="0"/>
        <w:autoSpaceDN w:val="0"/>
        <w:adjustRightInd w:val="0"/>
        <w:spacing w:after="0" w:line="240" w:lineRule="auto"/>
        <w:rPr>
          <w:rFonts w:ascii="Skolrak" w:hAnsi="Skolrak" w:cs="Arial"/>
          <w:sz w:val="24"/>
          <w:szCs w:val="24"/>
          <w:highlight w:val="cyan"/>
        </w:rPr>
      </w:pPr>
      <w:r w:rsidRPr="00D2022F">
        <w:rPr>
          <w:rFonts w:ascii="Skolrak" w:hAnsi="Skolrak" w:cs="Arial"/>
          <w:sz w:val="24"/>
          <w:szCs w:val="24"/>
          <w:highlight w:val="cyan"/>
        </w:rPr>
        <w:t>Sverige har rikligt med vatten.</w:t>
      </w:r>
    </w:p>
    <w:p w:rsidR="00D2022F" w:rsidRPr="00D2022F" w:rsidRDefault="007656C6" w:rsidP="009B1B21">
      <w:pPr>
        <w:pStyle w:val="Liststycke"/>
        <w:numPr>
          <w:ilvl w:val="0"/>
          <w:numId w:val="8"/>
        </w:numPr>
        <w:autoSpaceDE w:val="0"/>
        <w:autoSpaceDN w:val="0"/>
        <w:adjustRightInd w:val="0"/>
        <w:spacing w:after="0" w:line="240" w:lineRule="auto"/>
        <w:rPr>
          <w:rFonts w:ascii="Skolrak" w:hAnsi="Skolrak" w:cs="Arial"/>
          <w:sz w:val="24"/>
          <w:szCs w:val="24"/>
          <w:highlight w:val="cyan"/>
        </w:rPr>
      </w:pPr>
      <w:r w:rsidRPr="00D2022F">
        <w:rPr>
          <w:rFonts w:ascii="Skolrak" w:hAnsi="Skolrak" w:cs="Arial"/>
          <w:sz w:val="24"/>
          <w:szCs w:val="24"/>
          <w:highlight w:val="cyan"/>
        </w:rPr>
        <w:t>Vatten kan lagras och användas i precis den mängd som behövs för stunden. Det är lätt att</w:t>
      </w:r>
      <w:r w:rsidR="00D2022F" w:rsidRPr="00D2022F">
        <w:rPr>
          <w:rFonts w:ascii="Skolrak" w:hAnsi="Skolrak" w:cs="Arial"/>
          <w:sz w:val="24"/>
          <w:szCs w:val="24"/>
          <w:highlight w:val="cyan"/>
        </w:rPr>
        <w:t xml:space="preserve"> </w:t>
      </w:r>
      <w:r w:rsidRPr="00D2022F">
        <w:rPr>
          <w:rFonts w:ascii="Skolrak" w:hAnsi="Skolrak" w:cs="Arial"/>
          <w:sz w:val="24"/>
          <w:szCs w:val="24"/>
          <w:highlight w:val="cyan"/>
        </w:rPr>
        <w:t>reglera vattenkraften.</w:t>
      </w:r>
    </w:p>
    <w:p w:rsidR="007656C6" w:rsidRPr="00D2022F" w:rsidRDefault="007656C6" w:rsidP="009B1B21">
      <w:pPr>
        <w:pStyle w:val="Liststycke"/>
        <w:numPr>
          <w:ilvl w:val="0"/>
          <w:numId w:val="8"/>
        </w:numPr>
        <w:autoSpaceDE w:val="0"/>
        <w:autoSpaceDN w:val="0"/>
        <w:adjustRightInd w:val="0"/>
        <w:spacing w:after="0" w:line="240" w:lineRule="auto"/>
        <w:rPr>
          <w:rFonts w:ascii="Skolrak" w:hAnsi="Skolrak" w:cs="Arial"/>
          <w:sz w:val="24"/>
          <w:szCs w:val="24"/>
          <w:highlight w:val="cyan"/>
        </w:rPr>
      </w:pPr>
      <w:r w:rsidRPr="00D2022F">
        <w:rPr>
          <w:rFonts w:ascii="Skolrak" w:hAnsi="Skolrak" w:cs="Arial"/>
          <w:sz w:val="24"/>
          <w:szCs w:val="24"/>
          <w:highlight w:val="cyan"/>
        </w:rPr>
        <w:t>Vattenkraft är en ren och förnybar energiform, den smutsa</w:t>
      </w:r>
      <w:r w:rsidR="00D2022F" w:rsidRPr="00D2022F">
        <w:rPr>
          <w:rFonts w:ascii="Skolrak" w:hAnsi="Skolrak" w:cs="Arial"/>
          <w:sz w:val="24"/>
          <w:szCs w:val="24"/>
          <w:highlight w:val="cyan"/>
        </w:rPr>
        <w:t>r varken ner luft eller vatten eftersom den varken ger avgaser eller strålning.</w:t>
      </w:r>
    </w:p>
    <w:p w:rsidR="007656C6" w:rsidRPr="00D2022F" w:rsidRDefault="007656C6" w:rsidP="007656C6">
      <w:pPr>
        <w:autoSpaceDE w:val="0"/>
        <w:autoSpaceDN w:val="0"/>
        <w:adjustRightInd w:val="0"/>
        <w:spacing w:after="0" w:line="240" w:lineRule="auto"/>
        <w:rPr>
          <w:rFonts w:ascii="Skolrak" w:hAnsi="Skolrak" w:cs="Arial"/>
          <w:sz w:val="24"/>
          <w:szCs w:val="24"/>
        </w:rPr>
      </w:pPr>
      <w:r w:rsidRPr="00D2022F">
        <w:rPr>
          <w:rFonts w:ascii="Skolrak" w:hAnsi="Skolrak" w:cs="Arial"/>
          <w:sz w:val="24"/>
          <w:szCs w:val="24"/>
        </w:rPr>
        <w:lastRenderedPageBreak/>
        <w:t>Nackdelar:</w:t>
      </w:r>
    </w:p>
    <w:p w:rsidR="007656C6" w:rsidRPr="00D2022F" w:rsidRDefault="007656C6" w:rsidP="009B1B21">
      <w:pPr>
        <w:pStyle w:val="Liststycke"/>
        <w:numPr>
          <w:ilvl w:val="0"/>
          <w:numId w:val="9"/>
        </w:numPr>
        <w:autoSpaceDE w:val="0"/>
        <w:autoSpaceDN w:val="0"/>
        <w:adjustRightInd w:val="0"/>
        <w:spacing w:after="0" w:line="240" w:lineRule="auto"/>
        <w:rPr>
          <w:rFonts w:ascii="Skolrak" w:hAnsi="Skolrak" w:cs="Arial"/>
          <w:sz w:val="24"/>
          <w:szCs w:val="24"/>
          <w:highlight w:val="cyan"/>
        </w:rPr>
      </w:pPr>
      <w:r w:rsidRPr="00D2022F">
        <w:rPr>
          <w:rFonts w:ascii="Skolrak" w:hAnsi="Skolrak" w:cs="Arial"/>
          <w:sz w:val="24"/>
          <w:szCs w:val="24"/>
          <w:highlight w:val="cyan"/>
        </w:rPr>
        <w:t>Vattenkraftverk medför ingrepp i naturen. Kraftstationer, regleringsdammar, överdämningar och</w:t>
      </w:r>
      <w:r w:rsidR="00D2022F" w:rsidRPr="00D2022F">
        <w:rPr>
          <w:rFonts w:ascii="Skolrak" w:hAnsi="Skolrak" w:cs="Arial"/>
          <w:sz w:val="24"/>
          <w:szCs w:val="24"/>
          <w:highlight w:val="cyan"/>
        </w:rPr>
        <w:t xml:space="preserve"> </w:t>
      </w:r>
      <w:r w:rsidRPr="00D2022F">
        <w:rPr>
          <w:rFonts w:ascii="Skolrak" w:hAnsi="Skolrak" w:cs="Arial"/>
          <w:sz w:val="24"/>
          <w:szCs w:val="24"/>
          <w:highlight w:val="cyan"/>
        </w:rPr>
        <w:t>torrläggningar ändrar landskapsbilden och påverkar det naturliga samspelet mellan djur och natur.</w:t>
      </w:r>
    </w:p>
    <w:p w:rsidR="007656C6" w:rsidRPr="00D2022F" w:rsidRDefault="007656C6" w:rsidP="007656C6">
      <w:pPr>
        <w:spacing w:before="100" w:beforeAutospacing="1" w:after="100" w:afterAutospacing="1" w:line="240" w:lineRule="auto"/>
        <w:rPr>
          <w:rFonts w:ascii="Skolrak" w:eastAsia="Times New Roman" w:hAnsi="Skolrak" w:cs="Times New Roman"/>
          <w:sz w:val="24"/>
          <w:szCs w:val="24"/>
          <w:lang w:eastAsia="sv-SE"/>
        </w:rPr>
      </w:pPr>
      <w:r w:rsidRPr="00D2022F">
        <w:rPr>
          <w:rFonts w:ascii="Skolrak" w:eastAsia="Times New Roman" w:hAnsi="Skolrak" w:cs="Times New Roman"/>
          <w:sz w:val="24"/>
          <w:szCs w:val="24"/>
          <w:lang w:eastAsia="sv-SE"/>
        </w:rPr>
        <w:t xml:space="preserve">Flera svenska lax- och havsöringstammar har slagits ut och asp, ål, vimma, flodnejonöga och havsnejonöga är upptagna på rödlistan över hotade arter. Flodpärlmusslan är också starkt hotad till följd av öringens tillbakagång i och med att den lever i fiskens gälar under sitt första levnadsår. Vattenmagasin med stor regleringshöjd får genom den </w:t>
      </w:r>
      <w:r w:rsidRPr="00D2022F">
        <w:rPr>
          <w:rFonts w:ascii="Skolrak" w:eastAsia="Times New Roman" w:hAnsi="Skolrak" w:cs="Times New Roman"/>
          <w:sz w:val="24"/>
          <w:szCs w:val="24"/>
          <w:highlight w:val="cyan"/>
          <w:lang w:eastAsia="sv-SE"/>
        </w:rPr>
        <w:t>onaturliga nivåskillnaden mellan hög- och lågvatten ett stört ekosystem.</w:t>
      </w:r>
      <w:r w:rsidRPr="00D2022F">
        <w:rPr>
          <w:rFonts w:ascii="Skolrak" w:eastAsia="Times New Roman" w:hAnsi="Skolrak" w:cs="Times New Roman"/>
          <w:sz w:val="24"/>
          <w:szCs w:val="24"/>
          <w:lang w:eastAsia="sv-SE"/>
        </w:rPr>
        <w:t xml:space="preserve"> Detta beror på att </w:t>
      </w:r>
      <w:r w:rsidRPr="00D2022F">
        <w:rPr>
          <w:rFonts w:ascii="Skolrak" w:eastAsia="Times New Roman" w:hAnsi="Skolrak" w:cs="Times New Roman"/>
          <w:sz w:val="24"/>
          <w:szCs w:val="24"/>
          <w:highlight w:val="cyan"/>
          <w:lang w:eastAsia="sv-SE"/>
        </w:rPr>
        <w:t>den huvudsakliga produktionen av djur och växter normalt sker vid stranden ned till cirka 6 meters djup.</w:t>
      </w:r>
      <w:r w:rsidRPr="00D2022F">
        <w:rPr>
          <w:rFonts w:ascii="Skolrak" w:eastAsia="Times New Roman" w:hAnsi="Skolrak" w:cs="Times New Roman"/>
          <w:sz w:val="24"/>
          <w:szCs w:val="24"/>
          <w:lang w:eastAsia="sv-SE"/>
        </w:rPr>
        <w:t xml:space="preserve"> De konstanta svängningarna i vattenstånd gör att näringsämnen transporteras bort från den produktiva strandzonen så att till exempel de norrländska vattenmagasinen drabbas av näringsbrist. </w:t>
      </w:r>
      <w:r w:rsidRPr="00D2022F">
        <w:rPr>
          <w:rFonts w:ascii="Skolrak" w:eastAsia="Times New Roman" w:hAnsi="Skolrak" w:cs="Times New Roman"/>
          <w:sz w:val="24"/>
          <w:szCs w:val="24"/>
          <w:highlight w:val="cyan"/>
          <w:lang w:eastAsia="sv-SE"/>
        </w:rPr>
        <w:t>Nedströms dammen kommer den gamla strömfåran att vara ömsom torr och ömsom ha högvatten - en förändring i levnadsmiljön som blir svår att anpassa sig till för samtliga arter</w:t>
      </w:r>
      <w:r w:rsidRPr="00D2022F">
        <w:rPr>
          <w:rFonts w:ascii="Skolrak" w:eastAsia="Times New Roman" w:hAnsi="Skolrak" w:cs="Times New Roman"/>
          <w:sz w:val="24"/>
          <w:szCs w:val="24"/>
          <w:lang w:eastAsia="sv-SE"/>
        </w:rPr>
        <w:t>. I uppströmsdammen får man också en kraftig förändring, där bland annat bottenförhållandena förändras genom sedimentering.</w:t>
      </w:r>
    </w:p>
    <w:p w:rsidR="007656C6" w:rsidRPr="00D2022F" w:rsidRDefault="003B54BA" w:rsidP="007656C6">
      <w:pPr>
        <w:spacing w:before="100" w:beforeAutospacing="1" w:after="100" w:afterAutospacing="1" w:line="240" w:lineRule="auto"/>
        <w:rPr>
          <w:rFonts w:ascii="Skolrak" w:eastAsia="Times New Roman" w:hAnsi="Skolrak" w:cs="Times New Roman"/>
          <w:sz w:val="24"/>
          <w:szCs w:val="24"/>
          <w:lang w:eastAsia="sv-SE"/>
        </w:rPr>
      </w:pPr>
      <w:r>
        <w:rPr>
          <w:rFonts w:ascii="Skolrak" w:eastAsia="Times New Roman" w:hAnsi="Skolrak" w:cs="Times New Roman"/>
          <w:noProof/>
          <w:sz w:val="24"/>
          <w:szCs w:val="24"/>
          <w:lang w:eastAsia="sv-SE"/>
        </w:rPr>
        <w:drawing>
          <wp:anchor distT="0" distB="0" distL="114300" distR="114300" simplePos="0" relativeHeight="251720704" behindDoc="1" locked="0" layoutInCell="1" allowOverlap="1">
            <wp:simplePos x="0" y="0"/>
            <wp:positionH relativeFrom="column">
              <wp:posOffset>2887980</wp:posOffset>
            </wp:positionH>
            <wp:positionV relativeFrom="paragraph">
              <wp:posOffset>572135</wp:posOffset>
            </wp:positionV>
            <wp:extent cx="2854325" cy="2154555"/>
            <wp:effectExtent l="19050" t="0" r="3175" b="0"/>
            <wp:wrapTight wrapText="bothSides">
              <wp:wrapPolygon edited="0">
                <wp:start x="-144" y="0"/>
                <wp:lineTo x="-144" y="21390"/>
                <wp:lineTo x="21624" y="21390"/>
                <wp:lineTo x="21624" y="0"/>
                <wp:lineTo x="-144" y="0"/>
              </wp:wrapPolygon>
            </wp:wrapTight>
            <wp:docPr id="41" name="Bild 25" descr="http://upload.wikimedia.org/wikipedia/commons/b/b4/Las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b/b4/Lasele.jpg"/>
                    <pic:cNvPicPr>
                      <a:picLocks noChangeAspect="1" noChangeArrowheads="1"/>
                    </pic:cNvPicPr>
                  </pic:nvPicPr>
                  <pic:blipFill>
                    <a:blip r:embed="rId58" cstate="print"/>
                    <a:srcRect/>
                    <a:stretch>
                      <a:fillRect/>
                    </a:stretch>
                  </pic:blipFill>
                  <pic:spPr bwMode="auto">
                    <a:xfrm>
                      <a:off x="0" y="0"/>
                      <a:ext cx="2854325" cy="2154555"/>
                    </a:xfrm>
                    <a:prstGeom prst="rect">
                      <a:avLst/>
                    </a:prstGeom>
                    <a:noFill/>
                    <a:ln w="9525">
                      <a:noFill/>
                      <a:miter lim="800000"/>
                      <a:headEnd/>
                      <a:tailEnd/>
                    </a:ln>
                  </pic:spPr>
                </pic:pic>
              </a:graphicData>
            </a:graphic>
          </wp:anchor>
        </w:drawing>
      </w:r>
      <w:r w:rsidR="007656C6" w:rsidRPr="00D2022F">
        <w:rPr>
          <w:rFonts w:ascii="Skolrak" w:eastAsia="Times New Roman" w:hAnsi="Skolrak" w:cs="Times New Roman"/>
          <w:sz w:val="24"/>
          <w:szCs w:val="24"/>
          <w:lang w:eastAsia="sv-SE"/>
        </w:rPr>
        <w:t xml:space="preserve">Då mest elektricitet behövs under vintern i Sverige kommer kraftverken att släppa mest vatten under vintern. Detta är motsatsen till de naturliga flödesmönstren som normalt har lågvatten under vintern och flödestopp på våren. </w:t>
      </w:r>
      <w:r w:rsidR="007656C6" w:rsidRPr="00D2022F">
        <w:rPr>
          <w:rFonts w:ascii="Skolrak" w:eastAsia="Times New Roman" w:hAnsi="Skolrak" w:cs="Times New Roman"/>
          <w:sz w:val="24"/>
          <w:szCs w:val="24"/>
          <w:highlight w:val="cyan"/>
          <w:lang w:eastAsia="sv-SE"/>
        </w:rPr>
        <w:t>De förändrade flödesmönstren kan få effekter på fisk och bottenlevande djur genom att vattnet som släpps ofta tappas från botten av vattenmagasinen och därför håller en högre temperatur. Den höga temperaturen gör att ämnesomsättningen hos organismerna ökar vilket leder till svält då de förbrukar sina vinterreserver i för snabb takt.</w:t>
      </w:r>
    </w:p>
    <w:p w:rsidR="007656C6" w:rsidRPr="00D2022F" w:rsidRDefault="007656C6" w:rsidP="007656C6">
      <w:pPr>
        <w:spacing w:before="100" w:beforeAutospacing="1" w:after="100" w:afterAutospacing="1" w:line="240" w:lineRule="auto"/>
        <w:rPr>
          <w:rFonts w:ascii="Skolrak" w:eastAsia="Times New Roman" w:hAnsi="Skolrak" w:cs="Times New Roman"/>
          <w:sz w:val="24"/>
          <w:szCs w:val="24"/>
          <w:lang w:eastAsia="sv-SE"/>
        </w:rPr>
      </w:pPr>
      <w:r w:rsidRPr="00D2022F">
        <w:rPr>
          <w:rFonts w:ascii="Skolrak" w:eastAsia="Times New Roman" w:hAnsi="Skolrak" w:cs="Times New Roman"/>
          <w:sz w:val="24"/>
          <w:szCs w:val="24"/>
          <w:lang w:eastAsia="sv-SE"/>
        </w:rPr>
        <w:t xml:space="preserve">I Sverige har det i vattendomarna ålagts kraftverksägarna att motverka detta genom en aktiv fiskevård, bland annat genom utsättning av fiskyngel, främst lax och havsöring. Detta är dock som en form av konstgjord andning, </w:t>
      </w:r>
      <w:r w:rsidRPr="00D2022F">
        <w:rPr>
          <w:rFonts w:ascii="Skolrak" w:eastAsia="Times New Roman" w:hAnsi="Skolrak" w:cs="Times New Roman"/>
          <w:sz w:val="24"/>
          <w:szCs w:val="24"/>
          <w:highlight w:val="cyan"/>
          <w:lang w:eastAsia="sv-SE"/>
        </w:rPr>
        <w:t>när utsättningarna upphör dör populationen.</w:t>
      </w:r>
      <w:r w:rsidR="003B54BA">
        <w:rPr>
          <w:rFonts w:ascii="Skolrak" w:eastAsia="Times New Roman" w:hAnsi="Skolrak" w:cs="Times New Roman"/>
          <w:sz w:val="24"/>
          <w:szCs w:val="24"/>
          <w:lang w:eastAsia="sv-SE"/>
        </w:rPr>
        <w:br/>
      </w:r>
    </w:p>
    <w:p w:rsidR="008523BB" w:rsidRPr="007656C6" w:rsidRDefault="008523BB">
      <w:pPr>
        <w:rPr>
          <w:rFonts w:ascii="Skolrak" w:hAnsi="Skolrak"/>
          <w:b/>
          <w:sz w:val="40"/>
          <w:szCs w:val="40"/>
        </w:rPr>
      </w:pPr>
      <w:r w:rsidRPr="007656C6">
        <w:rPr>
          <w:rFonts w:ascii="Skolrak" w:hAnsi="Skolrak"/>
          <w:b/>
          <w:sz w:val="40"/>
          <w:szCs w:val="40"/>
        </w:rPr>
        <w:lastRenderedPageBreak/>
        <w:t>Studieuppgifter – grundkurs</w:t>
      </w:r>
    </w:p>
    <w:p w:rsidR="00E5685B" w:rsidRPr="00045B61" w:rsidRDefault="00E5685B" w:rsidP="009B1B21">
      <w:pPr>
        <w:pStyle w:val="Liststycke"/>
        <w:numPr>
          <w:ilvl w:val="0"/>
          <w:numId w:val="6"/>
        </w:numPr>
        <w:rPr>
          <w:rFonts w:ascii="Skolrak" w:hAnsi="Skolrak"/>
          <w:sz w:val="24"/>
          <w:szCs w:val="24"/>
        </w:rPr>
      </w:pPr>
      <w:r w:rsidRPr="00045B61">
        <w:rPr>
          <w:rFonts w:ascii="Skolrak" w:hAnsi="Skolrak"/>
          <w:sz w:val="24"/>
          <w:szCs w:val="24"/>
        </w:rPr>
        <w:t>Vad menas med att en energikälla inte är förnybar?</w:t>
      </w:r>
      <w:r w:rsidRPr="00045B61">
        <w:rPr>
          <w:rFonts w:ascii="Skolrak" w:hAnsi="Skolrak"/>
          <w:sz w:val="24"/>
          <w:szCs w:val="24"/>
        </w:rPr>
        <w:br/>
      </w:r>
      <w:r w:rsidR="00CB7754" w:rsidRPr="00045B61">
        <w:rPr>
          <w:rFonts w:ascii="Skolrak" w:hAnsi="Skolrak"/>
          <w:sz w:val="24"/>
          <w:szCs w:val="24"/>
        </w:rPr>
        <w:br/>
      </w:r>
      <w:r w:rsidR="00CB7754" w:rsidRPr="00045B61">
        <w:rPr>
          <w:rFonts w:ascii="Skolrak" w:hAnsi="Skolrak"/>
          <w:sz w:val="24"/>
          <w:szCs w:val="24"/>
        </w:rPr>
        <w:br/>
      </w:r>
      <w:r w:rsidRPr="00045B61">
        <w:rPr>
          <w:rFonts w:ascii="Skolrak" w:hAnsi="Skolrak"/>
          <w:sz w:val="24"/>
          <w:szCs w:val="24"/>
        </w:rPr>
        <w:br/>
      </w:r>
    </w:p>
    <w:p w:rsidR="00E5685B" w:rsidRPr="00045B61" w:rsidRDefault="00E5685B" w:rsidP="009B1B21">
      <w:pPr>
        <w:pStyle w:val="Liststycke"/>
        <w:numPr>
          <w:ilvl w:val="0"/>
          <w:numId w:val="6"/>
        </w:numPr>
        <w:rPr>
          <w:rFonts w:ascii="Skolrak" w:hAnsi="Skolrak"/>
          <w:sz w:val="24"/>
          <w:szCs w:val="24"/>
        </w:rPr>
      </w:pPr>
      <w:r w:rsidRPr="00045B61">
        <w:rPr>
          <w:rFonts w:ascii="Skolrak" w:hAnsi="Skolrak"/>
          <w:sz w:val="24"/>
          <w:szCs w:val="24"/>
        </w:rPr>
        <w:t>På vilket sätt är kärnkraften miljöfarlig/miljövänlig?</w:t>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r w:rsidRPr="00045B61">
        <w:rPr>
          <w:rFonts w:ascii="Skolrak" w:hAnsi="Skolrak"/>
          <w:sz w:val="24"/>
          <w:szCs w:val="24"/>
        </w:rPr>
        <w:br/>
      </w:r>
    </w:p>
    <w:p w:rsidR="00E5685B" w:rsidRPr="00045B61" w:rsidRDefault="00E5685B" w:rsidP="009B1B21">
      <w:pPr>
        <w:pStyle w:val="Liststycke"/>
        <w:numPr>
          <w:ilvl w:val="0"/>
          <w:numId w:val="6"/>
        </w:numPr>
        <w:rPr>
          <w:rFonts w:ascii="Skolrak" w:hAnsi="Skolrak"/>
          <w:sz w:val="24"/>
          <w:szCs w:val="24"/>
        </w:rPr>
      </w:pPr>
      <w:r w:rsidRPr="00045B61">
        <w:rPr>
          <w:rFonts w:ascii="Skolrak" w:hAnsi="Skolrak"/>
          <w:sz w:val="24"/>
          <w:szCs w:val="24"/>
        </w:rPr>
        <w:t>Ge exempel på några förnybara energikällor.</w:t>
      </w:r>
      <w:r w:rsidRPr="00045B61">
        <w:rPr>
          <w:rFonts w:ascii="Skolrak" w:hAnsi="Skolrak"/>
          <w:sz w:val="24"/>
          <w:szCs w:val="24"/>
        </w:rPr>
        <w:br/>
      </w:r>
    </w:p>
    <w:p w:rsidR="00DE1091" w:rsidRDefault="00DE1091" w:rsidP="00DE1091">
      <w:pPr>
        <w:rPr>
          <w:rFonts w:ascii="Skolrak" w:hAnsi="Skolrak"/>
          <w:b/>
          <w:sz w:val="40"/>
          <w:szCs w:val="40"/>
        </w:rPr>
      </w:pPr>
    </w:p>
    <w:p w:rsidR="00DE1091" w:rsidRDefault="00DE1091" w:rsidP="00DE1091">
      <w:pPr>
        <w:rPr>
          <w:rFonts w:ascii="Skolrak" w:hAnsi="Skolrak"/>
          <w:b/>
          <w:sz w:val="40"/>
          <w:szCs w:val="40"/>
        </w:rPr>
      </w:pPr>
      <w:r w:rsidRPr="00DE1091">
        <w:rPr>
          <w:rFonts w:ascii="Skolrak" w:hAnsi="Skolrak"/>
          <w:b/>
          <w:sz w:val="40"/>
          <w:szCs w:val="40"/>
        </w:rPr>
        <w:t>Studieuppgifter – fördjupningskurs</w:t>
      </w:r>
    </w:p>
    <w:p w:rsidR="00E5685B" w:rsidRPr="00DE1091" w:rsidRDefault="00DE1091" w:rsidP="009B1B21">
      <w:pPr>
        <w:pStyle w:val="Liststycke"/>
        <w:numPr>
          <w:ilvl w:val="0"/>
          <w:numId w:val="6"/>
        </w:numPr>
        <w:rPr>
          <w:rFonts w:ascii="Skolrak" w:hAnsi="Skolrak"/>
          <w:sz w:val="24"/>
          <w:szCs w:val="24"/>
        </w:rPr>
      </w:pPr>
      <w:r w:rsidRPr="00DE1091">
        <w:rPr>
          <w:rFonts w:ascii="Skolrak" w:hAnsi="Skolrak"/>
          <w:sz w:val="24"/>
          <w:szCs w:val="24"/>
        </w:rPr>
        <w:t>Beskriv fördelarna och nackdelarna med vattenkraft.</w:t>
      </w:r>
      <w:r w:rsidRPr="00DE1091">
        <w:rPr>
          <w:rFonts w:ascii="Skolrak" w:hAnsi="Skolrak"/>
          <w:sz w:val="24"/>
          <w:szCs w:val="24"/>
        </w:rPr>
        <w:br/>
      </w:r>
    </w:p>
    <w:p w:rsidR="006D01F8" w:rsidRDefault="006D01F8">
      <w:pPr>
        <w:rPr>
          <w:rFonts w:ascii="Skolrak" w:hAnsi="Skolrak"/>
          <w:sz w:val="40"/>
          <w:szCs w:val="40"/>
        </w:rPr>
      </w:pPr>
    </w:p>
    <w:sectPr w:rsidR="006D01F8" w:rsidSect="00A90C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lrak">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040A"/>
    <w:multiLevelType w:val="hybridMultilevel"/>
    <w:tmpl w:val="55D644F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5D16382"/>
    <w:multiLevelType w:val="hybridMultilevel"/>
    <w:tmpl w:val="02D4BD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219D4458"/>
    <w:multiLevelType w:val="hybridMultilevel"/>
    <w:tmpl w:val="7A6CF89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229D0BC1"/>
    <w:multiLevelType w:val="hybridMultilevel"/>
    <w:tmpl w:val="2F2616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2AB20BF"/>
    <w:multiLevelType w:val="hybridMultilevel"/>
    <w:tmpl w:val="F7AC0C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5584A42"/>
    <w:multiLevelType w:val="hybridMultilevel"/>
    <w:tmpl w:val="21F4D3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98C11F4"/>
    <w:multiLevelType w:val="hybridMultilevel"/>
    <w:tmpl w:val="FE78F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25810CE"/>
    <w:multiLevelType w:val="hybridMultilevel"/>
    <w:tmpl w:val="A590F1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6117032"/>
    <w:multiLevelType w:val="hybridMultilevel"/>
    <w:tmpl w:val="E9E817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348670D"/>
    <w:multiLevelType w:val="hybridMultilevel"/>
    <w:tmpl w:val="391C76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A560639"/>
    <w:multiLevelType w:val="hybridMultilevel"/>
    <w:tmpl w:val="13B8E4F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57784D31"/>
    <w:multiLevelType w:val="hybridMultilevel"/>
    <w:tmpl w:val="175C697E"/>
    <w:lvl w:ilvl="0" w:tplc="0E005D20">
      <w:numFmt w:val="bullet"/>
      <w:lvlText w:val="-"/>
      <w:lvlJc w:val="left"/>
      <w:pPr>
        <w:ind w:left="720" w:hanging="360"/>
      </w:pPr>
      <w:rPr>
        <w:rFonts w:ascii="Skolrak" w:eastAsiaTheme="minorHAnsi" w:hAnsi="Skolrak" w:cs="Helvetica"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5C8E7679"/>
    <w:multiLevelType w:val="hybridMultilevel"/>
    <w:tmpl w:val="9DF43EA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5E4A0D13"/>
    <w:multiLevelType w:val="hybridMultilevel"/>
    <w:tmpl w:val="7B143E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A447BB0"/>
    <w:multiLevelType w:val="hybridMultilevel"/>
    <w:tmpl w:val="7DBC112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7BE0218F"/>
    <w:multiLevelType w:val="hybridMultilevel"/>
    <w:tmpl w:val="4CF81EF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7E8F15BB"/>
    <w:multiLevelType w:val="hybridMultilevel"/>
    <w:tmpl w:val="BCD85C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14"/>
  </w:num>
  <w:num w:numId="5">
    <w:abstractNumId w:val="12"/>
  </w:num>
  <w:num w:numId="6">
    <w:abstractNumId w:val="15"/>
  </w:num>
  <w:num w:numId="7">
    <w:abstractNumId w:val="0"/>
  </w:num>
  <w:num w:numId="8">
    <w:abstractNumId w:val="4"/>
  </w:num>
  <w:num w:numId="9">
    <w:abstractNumId w:val="9"/>
  </w:num>
  <w:num w:numId="10">
    <w:abstractNumId w:val="8"/>
  </w:num>
  <w:num w:numId="11">
    <w:abstractNumId w:val="6"/>
  </w:num>
  <w:num w:numId="12">
    <w:abstractNumId w:val="11"/>
  </w:num>
  <w:num w:numId="13">
    <w:abstractNumId w:val="5"/>
  </w:num>
  <w:num w:numId="14">
    <w:abstractNumId w:val="3"/>
  </w:num>
  <w:num w:numId="15">
    <w:abstractNumId w:val="13"/>
  </w:num>
  <w:num w:numId="16">
    <w:abstractNumId w:val="7"/>
  </w:num>
  <w:num w:numId="17">
    <w:abstractNumId w:val="1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compat/>
  <w:rsids>
    <w:rsidRoot w:val="00431917"/>
    <w:rsid w:val="00012251"/>
    <w:rsid w:val="000363D1"/>
    <w:rsid w:val="000403F9"/>
    <w:rsid w:val="00040983"/>
    <w:rsid w:val="00043CED"/>
    <w:rsid w:val="00045B61"/>
    <w:rsid w:val="00054191"/>
    <w:rsid w:val="00057904"/>
    <w:rsid w:val="00067053"/>
    <w:rsid w:val="0008087E"/>
    <w:rsid w:val="00083BAF"/>
    <w:rsid w:val="00090709"/>
    <w:rsid w:val="00096B26"/>
    <w:rsid w:val="000A0E91"/>
    <w:rsid w:val="000D1DDE"/>
    <w:rsid w:val="000D7824"/>
    <w:rsid w:val="000E742F"/>
    <w:rsid w:val="000F2FF4"/>
    <w:rsid w:val="000F582D"/>
    <w:rsid w:val="00106E31"/>
    <w:rsid w:val="0011022C"/>
    <w:rsid w:val="00112C3E"/>
    <w:rsid w:val="001273F1"/>
    <w:rsid w:val="00184956"/>
    <w:rsid w:val="00186C50"/>
    <w:rsid w:val="00191A7B"/>
    <w:rsid w:val="0019262F"/>
    <w:rsid w:val="001B432F"/>
    <w:rsid w:val="001B5079"/>
    <w:rsid w:val="001B78AD"/>
    <w:rsid w:val="001C7BF2"/>
    <w:rsid w:val="001D0430"/>
    <w:rsid w:val="001D6A36"/>
    <w:rsid w:val="001D75C8"/>
    <w:rsid w:val="001E17A2"/>
    <w:rsid w:val="001E2442"/>
    <w:rsid w:val="002217D3"/>
    <w:rsid w:val="002457B7"/>
    <w:rsid w:val="00256ED6"/>
    <w:rsid w:val="00262A06"/>
    <w:rsid w:val="002644B4"/>
    <w:rsid w:val="002650B2"/>
    <w:rsid w:val="00267B2F"/>
    <w:rsid w:val="0027433C"/>
    <w:rsid w:val="002822C6"/>
    <w:rsid w:val="00291697"/>
    <w:rsid w:val="002A198A"/>
    <w:rsid w:val="002A505A"/>
    <w:rsid w:val="002B2735"/>
    <w:rsid w:val="002E6A92"/>
    <w:rsid w:val="002F2C45"/>
    <w:rsid w:val="002F4AE3"/>
    <w:rsid w:val="003143C6"/>
    <w:rsid w:val="00321BC4"/>
    <w:rsid w:val="00321DD0"/>
    <w:rsid w:val="00331083"/>
    <w:rsid w:val="003477B2"/>
    <w:rsid w:val="0036785A"/>
    <w:rsid w:val="00367DDB"/>
    <w:rsid w:val="00370B0D"/>
    <w:rsid w:val="00387BD0"/>
    <w:rsid w:val="00397C43"/>
    <w:rsid w:val="003A173C"/>
    <w:rsid w:val="003B16A0"/>
    <w:rsid w:val="003B54BA"/>
    <w:rsid w:val="003C5659"/>
    <w:rsid w:val="003D195F"/>
    <w:rsid w:val="003F1978"/>
    <w:rsid w:val="00406EDA"/>
    <w:rsid w:val="00411EDB"/>
    <w:rsid w:val="00430D5E"/>
    <w:rsid w:val="00431917"/>
    <w:rsid w:val="0045481B"/>
    <w:rsid w:val="00466544"/>
    <w:rsid w:val="00475417"/>
    <w:rsid w:val="00491172"/>
    <w:rsid w:val="004B3E0F"/>
    <w:rsid w:val="004F5A4E"/>
    <w:rsid w:val="004F61D2"/>
    <w:rsid w:val="00535DE4"/>
    <w:rsid w:val="00546393"/>
    <w:rsid w:val="00580932"/>
    <w:rsid w:val="00593781"/>
    <w:rsid w:val="005B67CF"/>
    <w:rsid w:val="005B74F9"/>
    <w:rsid w:val="005D209A"/>
    <w:rsid w:val="005D49FF"/>
    <w:rsid w:val="005F2C80"/>
    <w:rsid w:val="00601610"/>
    <w:rsid w:val="00605934"/>
    <w:rsid w:val="006169EE"/>
    <w:rsid w:val="006240EB"/>
    <w:rsid w:val="00627CB9"/>
    <w:rsid w:val="00650430"/>
    <w:rsid w:val="00661E3C"/>
    <w:rsid w:val="00662409"/>
    <w:rsid w:val="006746B8"/>
    <w:rsid w:val="0068581E"/>
    <w:rsid w:val="00696C4E"/>
    <w:rsid w:val="006B0347"/>
    <w:rsid w:val="006B7DF7"/>
    <w:rsid w:val="006D01F8"/>
    <w:rsid w:val="006D3DA9"/>
    <w:rsid w:val="006E230E"/>
    <w:rsid w:val="006F3150"/>
    <w:rsid w:val="006F5710"/>
    <w:rsid w:val="006F66B5"/>
    <w:rsid w:val="007307D6"/>
    <w:rsid w:val="007359F2"/>
    <w:rsid w:val="00735D04"/>
    <w:rsid w:val="007656C6"/>
    <w:rsid w:val="007678B4"/>
    <w:rsid w:val="0077217B"/>
    <w:rsid w:val="00777567"/>
    <w:rsid w:val="00796D64"/>
    <w:rsid w:val="007A028F"/>
    <w:rsid w:val="007A2D6B"/>
    <w:rsid w:val="007A74D7"/>
    <w:rsid w:val="007B16FF"/>
    <w:rsid w:val="007B64C0"/>
    <w:rsid w:val="007B6C6C"/>
    <w:rsid w:val="007D161C"/>
    <w:rsid w:val="007D74BD"/>
    <w:rsid w:val="00823361"/>
    <w:rsid w:val="008523BB"/>
    <w:rsid w:val="008523D6"/>
    <w:rsid w:val="00856CF2"/>
    <w:rsid w:val="008958D1"/>
    <w:rsid w:val="008C0263"/>
    <w:rsid w:val="008C06C1"/>
    <w:rsid w:val="008C3444"/>
    <w:rsid w:val="008E6855"/>
    <w:rsid w:val="009015D5"/>
    <w:rsid w:val="00907C1F"/>
    <w:rsid w:val="009206F9"/>
    <w:rsid w:val="00940AEC"/>
    <w:rsid w:val="00954EB4"/>
    <w:rsid w:val="00971060"/>
    <w:rsid w:val="00976BDF"/>
    <w:rsid w:val="0098626E"/>
    <w:rsid w:val="009910FE"/>
    <w:rsid w:val="009B1B21"/>
    <w:rsid w:val="009B4E34"/>
    <w:rsid w:val="009C41FE"/>
    <w:rsid w:val="009E1799"/>
    <w:rsid w:val="00A01853"/>
    <w:rsid w:val="00A22EF2"/>
    <w:rsid w:val="00A3585A"/>
    <w:rsid w:val="00A77114"/>
    <w:rsid w:val="00A8457F"/>
    <w:rsid w:val="00A90CBE"/>
    <w:rsid w:val="00AB170F"/>
    <w:rsid w:val="00AC282B"/>
    <w:rsid w:val="00AD13D2"/>
    <w:rsid w:val="00AE2D52"/>
    <w:rsid w:val="00B13EEA"/>
    <w:rsid w:val="00B23F0D"/>
    <w:rsid w:val="00B370E0"/>
    <w:rsid w:val="00B44E08"/>
    <w:rsid w:val="00B462A9"/>
    <w:rsid w:val="00B46875"/>
    <w:rsid w:val="00B4691A"/>
    <w:rsid w:val="00B478A6"/>
    <w:rsid w:val="00B57720"/>
    <w:rsid w:val="00B70832"/>
    <w:rsid w:val="00B766E9"/>
    <w:rsid w:val="00B769BE"/>
    <w:rsid w:val="00B828B5"/>
    <w:rsid w:val="00B83DA9"/>
    <w:rsid w:val="00BB1973"/>
    <w:rsid w:val="00BF4B50"/>
    <w:rsid w:val="00C218E8"/>
    <w:rsid w:val="00C31AD6"/>
    <w:rsid w:val="00C32F70"/>
    <w:rsid w:val="00C50BD9"/>
    <w:rsid w:val="00C6510B"/>
    <w:rsid w:val="00C67232"/>
    <w:rsid w:val="00C71BE9"/>
    <w:rsid w:val="00C93198"/>
    <w:rsid w:val="00CB7754"/>
    <w:rsid w:val="00CE3C15"/>
    <w:rsid w:val="00CF240A"/>
    <w:rsid w:val="00CF650A"/>
    <w:rsid w:val="00CF7CCF"/>
    <w:rsid w:val="00D016B4"/>
    <w:rsid w:val="00D2022F"/>
    <w:rsid w:val="00D22EC8"/>
    <w:rsid w:val="00D23F8A"/>
    <w:rsid w:val="00D46B62"/>
    <w:rsid w:val="00D57FE3"/>
    <w:rsid w:val="00D84902"/>
    <w:rsid w:val="00DA24D1"/>
    <w:rsid w:val="00DB330E"/>
    <w:rsid w:val="00DB4812"/>
    <w:rsid w:val="00DC1775"/>
    <w:rsid w:val="00DC1A3F"/>
    <w:rsid w:val="00DC21AC"/>
    <w:rsid w:val="00DE09E2"/>
    <w:rsid w:val="00DE1091"/>
    <w:rsid w:val="00E11486"/>
    <w:rsid w:val="00E20F0A"/>
    <w:rsid w:val="00E4594D"/>
    <w:rsid w:val="00E5685B"/>
    <w:rsid w:val="00E759F1"/>
    <w:rsid w:val="00E75E9D"/>
    <w:rsid w:val="00E80646"/>
    <w:rsid w:val="00EA3798"/>
    <w:rsid w:val="00EC2D92"/>
    <w:rsid w:val="00EE113C"/>
    <w:rsid w:val="00EF1F98"/>
    <w:rsid w:val="00F16E43"/>
    <w:rsid w:val="00F23151"/>
    <w:rsid w:val="00F30962"/>
    <w:rsid w:val="00F90365"/>
    <w:rsid w:val="00FA6E55"/>
    <w:rsid w:val="00FA74BD"/>
    <w:rsid w:val="00FB4511"/>
    <w:rsid w:val="00FC16DF"/>
    <w:rsid w:val="00FC4811"/>
    <w:rsid w:val="00FD3C2A"/>
    <w:rsid w:val="00FF468D"/>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BE"/>
  </w:style>
  <w:style w:type="paragraph" w:styleId="Rubrik2">
    <w:name w:val="heading 2"/>
    <w:basedOn w:val="Normal"/>
    <w:link w:val="Rubrik2Char"/>
    <w:uiPriority w:val="9"/>
    <w:qFormat/>
    <w:rsid w:val="00431917"/>
    <w:pPr>
      <w:spacing w:after="71" w:line="240" w:lineRule="auto"/>
      <w:outlineLvl w:val="1"/>
    </w:pPr>
    <w:rPr>
      <w:rFonts w:eastAsia="Times New Roman" w:cs="Times New Roman"/>
      <w:b/>
      <w:bCs/>
      <w:color w:val="333333"/>
      <w:sz w:val="29"/>
      <w:szCs w:val="29"/>
      <w:lang w:eastAsia="sv-SE"/>
    </w:rPr>
  </w:style>
  <w:style w:type="paragraph" w:styleId="Rubrik3">
    <w:name w:val="heading 3"/>
    <w:basedOn w:val="Normal"/>
    <w:next w:val="Normal"/>
    <w:link w:val="Rubrik3Char"/>
    <w:uiPriority w:val="9"/>
    <w:semiHidden/>
    <w:unhideWhenUsed/>
    <w:qFormat/>
    <w:rsid w:val="00AC28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431917"/>
    <w:rPr>
      <w:rFonts w:eastAsia="Times New Roman" w:cs="Times New Roman"/>
      <w:b/>
      <w:bCs/>
      <w:color w:val="333333"/>
      <w:sz w:val="29"/>
      <w:szCs w:val="29"/>
      <w:lang w:eastAsia="sv-SE"/>
    </w:rPr>
  </w:style>
  <w:style w:type="paragraph" w:styleId="Normalwebb">
    <w:name w:val="Normal (Web)"/>
    <w:basedOn w:val="Normal"/>
    <w:uiPriority w:val="99"/>
    <w:unhideWhenUsed/>
    <w:rsid w:val="00431917"/>
    <w:pPr>
      <w:spacing w:before="240" w:after="240" w:line="240" w:lineRule="auto"/>
    </w:pPr>
    <w:rPr>
      <w:rFonts w:eastAsia="Times New Roman" w:cs="Times New Roman"/>
      <w:sz w:val="29"/>
      <w:szCs w:val="29"/>
      <w:lang w:eastAsia="sv-SE"/>
    </w:rPr>
  </w:style>
  <w:style w:type="paragraph" w:styleId="Ballongtext">
    <w:name w:val="Balloon Text"/>
    <w:basedOn w:val="Normal"/>
    <w:link w:val="BallongtextChar"/>
    <w:uiPriority w:val="99"/>
    <w:semiHidden/>
    <w:unhideWhenUsed/>
    <w:rsid w:val="002B273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B2735"/>
    <w:rPr>
      <w:rFonts w:ascii="Tahoma" w:hAnsi="Tahoma" w:cs="Tahoma"/>
      <w:sz w:val="16"/>
      <w:szCs w:val="16"/>
    </w:rPr>
  </w:style>
  <w:style w:type="character" w:styleId="Hyperlnk">
    <w:name w:val="Hyperlink"/>
    <w:basedOn w:val="Standardstycketeckensnitt"/>
    <w:uiPriority w:val="99"/>
    <w:unhideWhenUsed/>
    <w:rsid w:val="00397C43"/>
    <w:rPr>
      <w:color w:val="0000FF"/>
      <w:u w:val="single"/>
    </w:rPr>
  </w:style>
  <w:style w:type="paragraph" w:styleId="Liststycke">
    <w:name w:val="List Paragraph"/>
    <w:basedOn w:val="Normal"/>
    <w:uiPriority w:val="34"/>
    <w:qFormat/>
    <w:rsid w:val="00DC21AC"/>
    <w:pPr>
      <w:ind w:left="720"/>
      <w:contextualSpacing/>
    </w:pPr>
  </w:style>
  <w:style w:type="character" w:customStyle="1" w:styleId="highlightedglossaryterm">
    <w:name w:val="highlightedglossaryterm"/>
    <w:basedOn w:val="Standardstycketeckensnitt"/>
    <w:rsid w:val="003477B2"/>
  </w:style>
  <w:style w:type="paragraph" w:styleId="Brdtext">
    <w:name w:val="Body Text"/>
    <w:basedOn w:val="Normal"/>
    <w:link w:val="BrdtextChar"/>
    <w:rsid w:val="006B0347"/>
    <w:pPr>
      <w:spacing w:after="120" w:line="240" w:lineRule="auto"/>
    </w:pPr>
    <w:rPr>
      <w:rFonts w:ascii="Garamond" w:eastAsia="Times New Roman" w:hAnsi="Garamond" w:cs="Times New Roman"/>
      <w:sz w:val="24"/>
      <w:szCs w:val="20"/>
      <w:lang w:eastAsia="sv-SE"/>
    </w:rPr>
  </w:style>
  <w:style w:type="character" w:customStyle="1" w:styleId="BrdtextChar">
    <w:name w:val="Brödtext Char"/>
    <w:basedOn w:val="Standardstycketeckensnitt"/>
    <w:link w:val="Brdtext"/>
    <w:rsid w:val="006B0347"/>
    <w:rPr>
      <w:rFonts w:ascii="Garamond" w:eastAsia="Times New Roman" w:hAnsi="Garamond" w:cs="Times New Roman"/>
      <w:sz w:val="24"/>
      <w:szCs w:val="20"/>
      <w:lang w:eastAsia="sv-SE"/>
    </w:rPr>
  </w:style>
  <w:style w:type="character" w:customStyle="1" w:styleId="normal1">
    <w:name w:val="normal1"/>
    <w:basedOn w:val="Standardstycketeckensnitt"/>
    <w:rsid w:val="007D74BD"/>
    <w:rPr>
      <w:rFonts w:ascii="Arial" w:hAnsi="Arial" w:cs="Arial" w:hint="default"/>
      <w:b w:val="0"/>
      <w:bCs w:val="0"/>
      <w:i w:val="0"/>
      <w:iCs w:val="0"/>
      <w:color w:val="333333"/>
      <w:sz w:val="26"/>
      <w:szCs w:val="26"/>
    </w:rPr>
  </w:style>
  <w:style w:type="character" w:styleId="Stark">
    <w:name w:val="Strong"/>
    <w:basedOn w:val="Standardstycketeckensnitt"/>
    <w:uiPriority w:val="22"/>
    <w:qFormat/>
    <w:rsid w:val="00C50BD9"/>
    <w:rPr>
      <w:b/>
      <w:bCs/>
    </w:rPr>
  </w:style>
  <w:style w:type="character" w:customStyle="1" w:styleId="preamble">
    <w:name w:val="preamble"/>
    <w:basedOn w:val="Standardstycketeckensnitt"/>
    <w:rsid w:val="00C32F70"/>
  </w:style>
  <w:style w:type="paragraph" w:customStyle="1" w:styleId="Default">
    <w:name w:val="Default"/>
    <w:rsid w:val="00184956"/>
    <w:pPr>
      <w:autoSpaceDE w:val="0"/>
      <w:autoSpaceDN w:val="0"/>
      <w:adjustRightInd w:val="0"/>
      <w:spacing w:after="0" w:line="240" w:lineRule="auto"/>
    </w:pPr>
    <w:rPr>
      <w:rFonts w:ascii="Arial" w:hAnsi="Arial" w:cs="Arial"/>
      <w:color w:val="000000"/>
      <w:sz w:val="24"/>
      <w:szCs w:val="24"/>
    </w:rPr>
  </w:style>
  <w:style w:type="character" w:customStyle="1" w:styleId="Rubrik3Char">
    <w:name w:val="Rubrik 3 Char"/>
    <w:basedOn w:val="Standardstycketeckensnitt"/>
    <w:link w:val="Rubrik3"/>
    <w:uiPriority w:val="9"/>
    <w:semiHidden/>
    <w:rsid w:val="00AC282B"/>
    <w:rPr>
      <w:rFonts w:asciiTheme="majorHAnsi" w:eastAsiaTheme="majorEastAsia" w:hAnsiTheme="majorHAnsi" w:cstheme="majorBidi"/>
      <w:b/>
      <w:bCs/>
      <w:color w:val="4F81BD" w:themeColor="accent1"/>
    </w:rPr>
  </w:style>
  <w:style w:type="character" w:customStyle="1" w:styleId="apple-converted-space">
    <w:name w:val="apple-converted-space"/>
    <w:basedOn w:val="Standardstycketeckensnitt"/>
    <w:rsid w:val="00627CB9"/>
  </w:style>
</w:styles>
</file>

<file path=word/webSettings.xml><?xml version="1.0" encoding="utf-8"?>
<w:webSettings xmlns:r="http://schemas.openxmlformats.org/officeDocument/2006/relationships" xmlns:w="http://schemas.openxmlformats.org/wordprocessingml/2006/main">
  <w:divs>
    <w:div w:id="82580362">
      <w:bodyDiv w:val="1"/>
      <w:marLeft w:val="0"/>
      <w:marRight w:val="0"/>
      <w:marTop w:val="0"/>
      <w:marBottom w:val="0"/>
      <w:divBdr>
        <w:top w:val="none" w:sz="0" w:space="0" w:color="auto"/>
        <w:left w:val="none" w:sz="0" w:space="0" w:color="auto"/>
        <w:bottom w:val="none" w:sz="0" w:space="0" w:color="auto"/>
        <w:right w:val="none" w:sz="0" w:space="0" w:color="auto"/>
      </w:divBdr>
      <w:divsChild>
        <w:div w:id="526523200">
          <w:marLeft w:val="0"/>
          <w:marRight w:val="0"/>
          <w:marTop w:val="0"/>
          <w:marBottom w:val="0"/>
          <w:divBdr>
            <w:top w:val="none" w:sz="0" w:space="0" w:color="auto"/>
            <w:left w:val="none" w:sz="0" w:space="0" w:color="auto"/>
            <w:bottom w:val="none" w:sz="0" w:space="0" w:color="auto"/>
            <w:right w:val="none" w:sz="0" w:space="0" w:color="auto"/>
          </w:divBdr>
          <w:divsChild>
            <w:div w:id="949120025">
              <w:marLeft w:val="0"/>
              <w:marRight w:val="0"/>
              <w:marTop w:val="0"/>
              <w:marBottom w:val="0"/>
              <w:divBdr>
                <w:top w:val="none" w:sz="0" w:space="0" w:color="auto"/>
                <w:left w:val="none" w:sz="0" w:space="0" w:color="auto"/>
                <w:bottom w:val="none" w:sz="0" w:space="0" w:color="auto"/>
                <w:right w:val="none" w:sz="0" w:space="0" w:color="auto"/>
              </w:divBdr>
              <w:divsChild>
                <w:div w:id="12163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97969">
      <w:bodyDiv w:val="1"/>
      <w:marLeft w:val="0"/>
      <w:marRight w:val="0"/>
      <w:marTop w:val="0"/>
      <w:marBottom w:val="0"/>
      <w:divBdr>
        <w:top w:val="none" w:sz="0" w:space="0" w:color="auto"/>
        <w:left w:val="none" w:sz="0" w:space="0" w:color="auto"/>
        <w:bottom w:val="none" w:sz="0" w:space="0" w:color="auto"/>
        <w:right w:val="none" w:sz="0" w:space="0" w:color="auto"/>
      </w:divBdr>
      <w:divsChild>
        <w:div w:id="72513595">
          <w:marLeft w:val="0"/>
          <w:marRight w:val="0"/>
          <w:marTop w:val="195"/>
          <w:marBottom w:val="0"/>
          <w:divBdr>
            <w:top w:val="single" w:sz="6" w:space="6" w:color="D0D3CF"/>
            <w:left w:val="single" w:sz="6" w:space="6" w:color="D0D3CF"/>
            <w:bottom w:val="single" w:sz="6" w:space="6" w:color="D0D3CF"/>
            <w:right w:val="single" w:sz="6" w:space="6" w:color="D0D3CF"/>
          </w:divBdr>
          <w:divsChild>
            <w:div w:id="77411285">
              <w:marLeft w:val="0"/>
              <w:marRight w:val="0"/>
              <w:marTop w:val="0"/>
              <w:marBottom w:val="0"/>
              <w:divBdr>
                <w:top w:val="none" w:sz="0" w:space="0" w:color="auto"/>
                <w:left w:val="none" w:sz="0" w:space="0" w:color="auto"/>
                <w:bottom w:val="none" w:sz="0" w:space="0" w:color="auto"/>
                <w:right w:val="none" w:sz="0" w:space="0" w:color="auto"/>
              </w:divBdr>
              <w:divsChild>
                <w:div w:id="596327081">
                  <w:marLeft w:val="0"/>
                  <w:marRight w:val="0"/>
                  <w:marTop w:val="0"/>
                  <w:marBottom w:val="0"/>
                  <w:divBdr>
                    <w:top w:val="none" w:sz="0" w:space="0" w:color="auto"/>
                    <w:left w:val="none" w:sz="0" w:space="0" w:color="auto"/>
                    <w:bottom w:val="none" w:sz="0" w:space="0" w:color="auto"/>
                    <w:right w:val="none" w:sz="0" w:space="0" w:color="auto"/>
                  </w:divBdr>
                  <w:divsChild>
                    <w:div w:id="1327202053">
                      <w:marLeft w:val="0"/>
                      <w:marRight w:val="0"/>
                      <w:marTop w:val="0"/>
                      <w:marBottom w:val="0"/>
                      <w:divBdr>
                        <w:top w:val="none" w:sz="0" w:space="0" w:color="auto"/>
                        <w:left w:val="none" w:sz="0" w:space="0" w:color="auto"/>
                        <w:bottom w:val="none" w:sz="0" w:space="0" w:color="auto"/>
                        <w:right w:val="none" w:sz="0" w:space="0" w:color="auto"/>
                      </w:divBdr>
                      <w:divsChild>
                        <w:div w:id="805925898">
                          <w:marLeft w:val="0"/>
                          <w:marRight w:val="0"/>
                          <w:marTop w:val="0"/>
                          <w:marBottom w:val="0"/>
                          <w:divBdr>
                            <w:top w:val="none" w:sz="0" w:space="0" w:color="auto"/>
                            <w:left w:val="none" w:sz="0" w:space="0" w:color="auto"/>
                            <w:bottom w:val="none" w:sz="0" w:space="0" w:color="auto"/>
                            <w:right w:val="none" w:sz="0" w:space="0" w:color="auto"/>
                          </w:divBdr>
                          <w:divsChild>
                            <w:div w:id="21180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16150">
      <w:bodyDiv w:val="1"/>
      <w:marLeft w:val="0"/>
      <w:marRight w:val="0"/>
      <w:marTop w:val="0"/>
      <w:marBottom w:val="0"/>
      <w:divBdr>
        <w:top w:val="none" w:sz="0" w:space="0" w:color="auto"/>
        <w:left w:val="none" w:sz="0" w:space="0" w:color="auto"/>
        <w:bottom w:val="none" w:sz="0" w:space="0" w:color="auto"/>
        <w:right w:val="none" w:sz="0" w:space="0" w:color="auto"/>
      </w:divBdr>
      <w:divsChild>
        <w:div w:id="1959023218">
          <w:marLeft w:val="0"/>
          <w:marRight w:val="0"/>
          <w:marTop w:val="0"/>
          <w:marBottom w:val="0"/>
          <w:divBdr>
            <w:top w:val="none" w:sz="0" w:space="0" w:color="auto"/>
            <w:left w:val="none" w:sz="0" w:space="0" w:color="auto"/>
            <w:bottom w:val="none" w:sz="0" w:space="0" w:color="auto"/>
            <w:right w:val="none" w:sz="0" w:space="0" w:color="auto"/>
          </w:divBdr>
          <w:divsChild>
            <w:div w:id="453718092">
              <w:marLeft w:val="0"/>
              <w:marRight w:val="0"/>
              <w:marTop w:val="0"/>
              <w:marBottom w:val="0"/>
              <w:divBdr>
                <w:top w:val="none" w:sz="0" w:space="0" w:color="auto"/>
                <w:left w:val="none" w:sz="0" w:space="0" w:color="auto"/>
                <w:bottom w:val="none" w:sz="0" w:space="0" w:color="auto"/>
                <w:right w:val="none" w:sz="0" w:space="0" w:color="auto"/>
              </w:divBdr>
              <w:divsChild>
                <w:div w:id="1571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97180">
      <w:bodyDiv w:val="1"/>
      <w:marLeft w:val="0"/>
      <w:marRight w:val="0"/>
      <w:marTop w:val="0"/>
      <w:marBottom w:val="0"/>
      <w:divBdr>
        <w:top w:val="none" w:sz="0" w:space="0" w:color="auto"/>
        <w:left w:val="none" w:sz="0" w:space="0" w:color="auto"/>
        <w:bottom w:val="none" w:sz="0" w:space="0" w:color="auto"/>
        <w:right w:val="none" w:sz="0" w:space="0" w:color="auto"/>
      </w:divBdr>
      <w:divsChild>
        <w:div w:id="844977839">
          <w:marLeft w:val="0"/>
          <w:marRight w:val="0"/>
          <w:marTop w:val="0"/>
          <w:marBottom w:val="0"/>
          <w:divBdr>
            <w:top w:val="none" w:sz="0" w:space="0" w:color="auto"/>
            <w:left w:val="none" w:sz="0" w:space="0" w:color="auto"/>
            <w:bottom w:val="none" w:sz="0" w:space="0" w:color="auto"/>
            <w:right w:val="none" w:sz="0" w:space="0" w:color="auto"/>
          </w:divBdr>
          <w:divsChild>
            <w:div w:id="1083841666">
              <w:marLeft w:val="0"/>
              <w:marRight w:val="0"/>
              <w:marTop w:val="0"/>
              <w:marBottom w:val="0"/>
              <w:divBdr>
                <w:top w:val="none" w:sz="0" w:space="0" w:color="auto"/>
                <w:left w:val="none" w:sz="0" w:space="0" w:color="auto"/>
                <w:bottom w:val="none" w:sz="0" w:space="0" w:color="auto"/>
                <w:right w:val="none" w:sz="0" w:space="0" w:color="auto"/>
              </w:divBdr>
              <w:divsChild>
                <w:div w:id="19886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69036">
      <w:bodyDiv w:val="1"/>
      <w:marLeft w:val="0"/>
      <w:marRight w:val="0"/>
      <w:marTop w:val="0"/>
      <w:marBottom w:val="0"/>
      <w:divBdr>
        <w:top w:val="none" w:sz="0" w:space="0" w:color="auto"/>
        <w:left w:val="none" w:sz="0" w:space="0" w:color="auto"/>
        <w:bottom w:val="none" w:sz="0" w:space="0" w:color="auto"/>
        <w:right w:val="none" w:sz="0" w:space="0" w:color="auto"/>
      </w:divBdr>
      <w:divsChild>
        <w:div w:id="1203592182">
          <w:marLeft w:val="0"/>
          <w:marRight w:val="0"/>
          <w:marTop w:val="0"/>
          <w:marBottom w:val="0"/>
          <w:divBdr>
            <w:top w:val="none" w:sz="0" w:space="0" w:color="auto"/>
            <w:left w:val="none" w:sz="0" w:space="0" w:color="auto"/>
            <w:bottom w:val="none" w:sz="0" w:space="0" w:color="auto"/>
            <w:right w:val="none" w:sz="0" w:space="0" w:color="auto"/>
          </w:divBdr>
          <w:divsChild>
            <w:div w:id="1603294045">
              <w:marLeft w:val="0"/>
              <w:marRight w:val="0"/>
              <w:marTop w:val="0"/>
              <w:marBottom w:val="0"/>
              <w:divBdr>
                <w:top w:val="none" w:sz="0" w:space="0" w:color="auto"/>
                <w:left w:val="none" w:sz="0" w:space="0" w:color="auto"/>
                <w:bottom w:val="none" w:sz="0" w:space="0" w:color="auto"/>
                <w:right w:val="none" w:sz="0" w:space="0" w:color="auto"/>
              </w:divBdr>
              <w:divsChild>
                <w:div w:id="7066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90585">
      <w:bodyDiv w:val="1"/>
      <w:marLeft w:val="0"/>
      <w:marRight w:val="0"/>
      <w:marTop w:val="0"/>
      <w:marBottom w:val="0"/>
      <w:divBdr>
        <w:top w:val="none" w:sz="0" w:space="0" w:color="auto"/>
        <w:left w:val="none" w:sz="0" w:space="0" w:color="auto"/>
        <w:bottom w:val="none" w:sz="0" w:space="0" w:color="auto"/>
        <w:right w:val="none" w:sz="0" w:space="0" w:color="auto"/>
      </w:divBdr>
      <w:divsChild>
        <w:div w:id="1946885113">
          <w:marLeft w:val="0"/>
          <w:marRight w:val="0"/>
          <w:marTop w:val="0"/>
          <w:marBottom w:val="0"/>
          <w:divBdr>
            <w:top w:val="none" w:sz="0" w:space="0" w:color="auto"/>
            <w:left w:val="none" w:sz="0" w:space="0" w:color="auto"/>
            <w:bottom w:val="none" w:sz="0" w:space="0" w:color="auto"/>
            <w:right w:val="none" w:sz="0" w:space="0" w:color="auto"/>
          </w:divBdr>
          <w:divsChild>
            <w:div w:id="8992925">
              <w:marLeft w:val="0"/>
              <w:marRight w:val="0"/>
              <w:marTop w:val="0"/>
              <w:marBottom w:val="0"/>
              <w:divBdr>
                <w:top w:val="none" w:sz="0" w:space="0" w:color="auto"/>
                <w:left w:val="none" w:sz="0" w:space="0" w:color="auto"/>
                <w:bottom w:val="none" w:sz="0" w:space="0" w:color="auto"/>
                <w:right w:val="none" w:sz="0" w:space="0" w:color="auto"/>
              </w:divBdr>
              <w:divsChild>
                <w:div w:id="16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6778">
      <w:bodyDiv w:val="1"/>
      <w:marLeft w:val="0"/>
      <w:marRight w:val="0"/>
      <w:marTop w:val="0"/>
      <w:marBottom w:val="0"/>
      <w:divBdr>
        <w:top w:val="none" w:sz="0" w:space="0" w:color="auto"/>
        <w:left w:val="none" w:sz="0" w:space="0" w:color="auto"/>
        <w:bottom w:val="none" w:sz="0" w:space="0" w:color="auto"/>
        <w:right w:val="none" w:sz="0" w:space="0" w:color="auto"/>
      </w:divBdr>
      <w:divsChild>
        <w:div w:id="1978532451">
          <w:marLeft w:val="0"/>
          <w:marRight w:val="0"/>
          <w:marTop w:val="0"/>
          <w:marBottom w:val="0"/>
          <w:divBdr>
            <w:top w:val="none" w:sz="0" w:space="0" w:color="auto"/>
            <w:left w:val="none" w:sz="0" w:space="0" w:color="auto"/>
            <w:bottom w:val="none" w:sz="0" w:space="0" w:color="auto"/>
            <w:right w:val="none" w:sz="0" w:space="0" w:color="auto"/>
          </w:divBdr>
          <w:divsChild>
            <w:div w:id="541673306">
              <w:marLeft w:val="0"/>
              <w:marRight w:val="0"/>
              <w:marTop w:val="0"/>
              <w:marBottom w:val="0"/>
              <w:divBdr>
                <w:top w:val="none" w:sz="0" w:space="0" w:color="auto"/>
                <w:left w:val="none" w:sz="0" w:space="0" w:color="auto"/>
                <w:bottom w:val="none" w:sz="0" w:space="0" w:color="auto"/>
                <w:right w:val="none" w:sz="0" w:space="0" w:color="auto"/>
              </w:divBdr>
              <w:divsChild>
                <w:div w:id="985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38451">
      <w:bodyDiv w:val="1"/>
      <w:marLeft w:val="0"/>
      <w:marRight w:val="0"/>
      <w:marTop w:val="0"/>
      <w:marBottom w:val="0"/>
      <w:divBdr>
        <w:top w:val="none" w:sz="0" w:space="0" w:color="auto"/>
        <w:left w:val="none" w:sz="0" w:space="0" w:color="auto"/>
        <w:bottom w:val="none" w:sz="0" w:space="0" w:color="auto"/>
        <w:right w:val="none" w:sz="0" w:space="0" w:color="auto"/>
      </w:divBdr>
      <w:divsChild>
        <w:div w:id="2038265472">
          <w:marLeft w:val="0"/>
          <w:marRight w:val="0"/>
          <w:marTop w:val="0"/>
          <w:marBottom w:val="0"/>
          <w:divBdr>
            <w:top w:val="none" w:sz="0" w:space="0" w:color="auto"/>
            <w:left w:val="none" w:sz="0" w:space="0" w:color="auto"/>
            <w:bottom w:val="none" w:sz="0" w:space="0" w:color="auto"/>
            <w:right w:val="none" w:sz="0" w:space="0" w:color="auto"/>
          </w:divBdr>
          <w:divsChild>
            <w:div w:id="1756196788">
              <w:marLeft w:val="0"/>
              <w:marRight w:val="0"/>
              <w:marTop w:val="0"/>
              <w:marBottom w:val="0"/>
              <w:divBdr>
                <w:top w:val="none" w:sz="0" w:space="0" w:color="auto"/>
                <w:left w:val="none" w:sz="0" w:space="0" w:color="auto"/>
                <w:bottom w:val="none" w:sz="0" w:space="0" w:color="auto"/>
                <w:right w:val="none" w:sz="0" w:space="0" w:color="auto"/>
              </w:divBdr>
              <w:divsChild>
                <w:div w:id="6043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05704">
      <w:bodyDiv w:val="1"/>
      <w:marLeft w:val="0"/>
      <w:marRight w:val="0"/>
      <w:marTop w:val="0"/>
      <w:marBottom w:val="0"/>
      <w:divBdr>
        <w:top w:val="none" w:sz="0" w:space="0" w:color="auto"/>
        <w:left w:val="none" w:sz="0" w:space="0" w:color="auto"/>
        <w:bottom w:val="none" w:sz="0" w:space="0" w:color="auto"/>
        <w:right w:val="none" w:sz="0" w:space="0" w:color="auto"/>
      </w:divBdr>
      <w:divsChild>
        <w:div w:id="305474204">
          <w:marLeft w:val="0"/>
          <w:marRight w:val="0"/>
          <w:marTop w:val="0"/>
          <w:marBottom w:val="0"/>
          <w:divBdr>
            <w:top w:val="none" w:sz="0" w:space="0" w:color="auto"/>
            <w:left w:val="none" w:sz="0" w:space="0" w:color="auto"/>
            <w:bottom w:val="none" w:sz="0" w:space="0" w:color="auto"/>
            <w:right w:val="none" w:sz="0" w:space="0" w:color="auto"/>
          </w:divBdr>
          <w:divsChild>
            <w:div w:id="510528974">
              <w:marLeft w:val="0"/>
              <w:marRight w:val="0"/>
              <w:marTop w:val="0"/>
              <w:marBottom w:val="0"/>
              <w:divBdr>
                <w:top w:val="none" w:sz="0" w:space="0" w:color="auto"/>
                <w:left w:val="none" w:sz="0" w:space="0" w:color="auto"/>
                <w:bottom w:val="none" w:sz="0" w:space="0" w:color="auto"/>
                <w:right w:val="none" w:sz="0" w:space="0" w:color="auto"/>
              </w:divBdr>
              <w:divsChild>
                <w:div w:id="8584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542">
      <w:bodyDiv w:val="1"/>
      <w:marLeft w:val="0"/>
      <w:marRight w:val="0"/>
      <w:marTop w:val="0"/>
      <w:marBottom w:val="0"/>
      <w:divBdr>
        <w:top w:val="none" w:sz="0" w:space="0" w:color="auto"/>
        <w:left w:val="none" w:sz="0" w:space="0" w:color="auto"/>
        <w:bottom w:val="none" w:sz="0" w:space="0" w:color="auto"/>
        <w:right w:val="none" w:sz="0" w:space="0" w:color="auto"/>
      </w:divBdr>
      <w:divsChild>
        <w:div w:id="2055738260">
          <w:marLeft w:val="0"/>
          <w:marRight w:val="0"/>
          <w:marTop w:val="0"/>
          <w:marBottom w:val="0"/>
          <w:divBdr>
            <w:top w:val="none" w:sz="0" w:space="0" w:color="auto"/>
            <w:left w:val="none" w:sz="0" w:space="0" w:color="auto"/>
            <w:bottom w:val="none" w:sz="0" w:space="0" w:color="auto"/>
            <w:right w:val="none" w:sz="0" w:space="0" w:color="auto"/>
          </w:divBdr>
          <w:divsChild>
            <w:div w:id="666203654">
              <w:marLeft w:val="0"/>
              <w:marRight w:val="0"/>
              <w:marTop w:val="0"/>
              <w:marBottom w:val="0"/>
              <w:divBdr>
                <w:top w:val="none" w:sz="0" w:space="0" w:color="auto"/>
                <w:left w:val="none" w:sz="0" w:space="0" w:color="auto"/>
                <w:bottom w:val="none" w:sz="0" w:space="0" w:color="auto"/>
                <w:right w:val="none" w:sz="0" w:space="0" w:color="auto"/>
              </w:divBdr>
              <w:divsChild>
                <w:div w:id="474641584">
                  <w:marLeft w:val="0"/>
                  <w:marRight w:val="0"/>
                  <w:marTop w:val="0"/>
                  <w:marBottom w:val="0"/>
                  <w:divBdr>
                    <w:top w:val="none" w:sz="0" w:space="0" w:color="auto"/>
                    <w:left w:val="none" w:sz="0" w:space="0" w:color="auto"/>
                    <w:bottom w:val="none" w:sz="0" w:space="0" w:color="auto"/>
                    <w:right w:val="none" w:sz="0" w:space="0" w:color="auto"/>
                  </w:divBdr>
                  <w:divsChild>
                    <w:div w:id="993071586">
                      <w:marLeft w:val="0"/>
                      <w:marRight w:val="0"/>
                      <w:marTop w:val="0"/>
                      <w:marBottom w:val="0"/>
                      <w:divBdr>
                        <w:top w:val="none" w:sz="0" w:space="0" w:color="auto"/>
                        <w:left w:val="none" w:sz="0" w:space="0" w:color="auto"/>
                        <w:bottom w:val="none" w:sz="0" w:space="0" w:color="auto"/>
                        <w:right w:val="none" w:sz="0" w:space="0" w:color="auto"/>
                      </w:divBdr>
                      <w:divsChild>
                        <w:div w:id="152837253">
                          <w:marLeft w:val="0"/>
                          <w:marRight w:val="0"/>
                          <w:marTop w:val="0"/>
                          <w:marBottom w:val="0"/>
                          <w:divBdr>
                            <w:top w:val="none" w:sz="0" w:space="0" w:color="auto"/>
                            <w:left w:val="none" w:sz="0" w:space="0" w:color="auto"/>
                            <w:bottom w:val="none" w:sz="0" w:space="0" w:color="auto"/>
                            <w:right w:val="none" w:sz="0" w:space="0" w:color="auto"/>
                          </w:divBdr>
                          <w:divsChild>
                            <w:div w:id="450782779">
                              <w:marLeft w:val="0"/>
                              <w:marRight w:val="0"/>
                              <w:marTop w:val="0"/>
                              <w:marBottom w:val="0"/>
                              <w:divBdr>
                                <w:top w:val="none" w:sz="0" w:space="0" w:color="auto"/>
                                <w:left w:val="none" w:sz="0" w:space="0" w:color="auto"/>
                                <w:bottom w:val="none" w:sz="0" w:space="0" w:color="auto"/>
                                <w:right w:val="none" w:sz="0" w:space="0" w:color="auto"/>
                              </w:divBdr>
                              <w:divsChild>
                                <w:div w:id="13539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176514">
      <w:bodyDiv w:val="1"/>
      <w:marLeft w:val="0"/>
      <w:marRight w:val="0"/>
      <w:marTop w:val="0"/>
      <w:marBottom w:val="0"/>
      <w:divBdr>
        <w:top w:val="none" w:sz="0" w:space="0" w:color="auto"/>
        <w:left w:val="none" w:sz="0" w:space="0" w:color="auto"/>
        <w:bottom w:val="none" w:sz="0" w:space="0" w:color="auto"/>
        <w:right w:val="none" w:sz="0" w:space="0" w:color="auto"/>
      </w:divBdr>
    </w:div>
    <w:div w:id="785657056">
      <w:bodyDiv w:val="1"/>
      <w:marLeft w:val="0"/>
      <w:marRight w:val="0"/>
      <w:marTop w:val="0"/>
      <w:marBottom w:val="0"/>
      <w:divBdr>
        <w:top w:val="none" w:sz="0" w:space="0" w:color="auto"/>
        <w:left w:val="none" w:sz="0" w:space="0" w:color="auto"/>
        <w:bottom w:val="none" w:sz="0" w:space="0" w:color="auto"/>
        <w:right w:val="none" w:sz="0" w:space="0" w:color="auto"/>
      </w:divBdr>
      <w:divsChild>
        <w:div w:id="214128971">
          <w:marLeft w:val="0"/>
          <w:marRight w:val="0"/>
          <w:marTop w:val="0"/>
          <w:marBottom w:val="0"/>
          <w:divBdr>
            <w:top w:val="none" w:sz="0" w:space="0" w:color="auto"/>
            <w:left w:val="none" w:sz="0" w:space="0" w:color="auto"/>
            <w:bottom w:val="none" w:sz="0" w:space="0" w:color="auto"/>
            <w:right w:val="none" w:sz="0" w:space="0" w:color="auto"/>
          </w:divBdr>
          <w:divsChild>
            <w:div w:id="781730010">
              <w:marLeft w:val="0"/>
              <w:marRight w:val="0"/>
              <w:marTop w:val="0"/>
              <w:marBottom w:val="0"/>
              <w:divBdr>
                <w:top w:val="none" w:sz="0" w:space="0" w:color="auto"/>
                <w:left w:val="none" w:sz="0" w:space="0" w:color="auto"/>
                <w:bottom w:val="none" w:sz="0" w:space="0" w:color="auto"/>
                <w:right w:val="none" w:sz="0" w:space="0" w:color="auto"/>
              </w:divBdr>
              <w:divsChild>
                <w:div w:id="20763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19011">
      <w:bodyDiv w:val="1"/>
      <w:marLeft w:val="0"/>
      <w:marRight w:val="0"/>
      <w:marTop w:val="0"/>
      <w:marBottom w:val="0"/>
      <w:divBdr>
        <w:top w:val="none" w:sz="0" w:space="0" w:color="auto"/>
        <w:left w:val="none" w:sz="0" w:space="0" w:color="auto"/>
        <w:bottom w:val="none" w:sz="0" w:space="0" w:color="auto"/>
        <w:right w:val="none" w:sz="0" w:space="0" w:color="auto"/>
      </w:divBdr>
      <w:divsChild>
        <w:div w:id="1110198412">
          <w:marLeft w:val="0"/>
          <w:marRight w:val="0"/>
          <w:marTop w:val="0"/>
          <w:marBottom w:val="0"/>
          <w:divBdr>
            <w:top w:val="none" w:sz="0" w:space="0" w:color="auto"/>
            <w:left w:val="none" w:sz="0" w:space="0" w:color="auto"/>
            <w:bottom w:val="none" w:sz="0" w:space="0" w:color="auto"/>
            <w:right w:val="none" w:sz="0" w:space="0" w:color="auto"/>
          </w:divBdr>
          <w:divsChild>
            <w:div w:id="846866957">
              <w:marLeft w:val="0"/>
              <w:marRight w:val="0"/>
              <w:marTop w:val="225"/>
              <w:marBottom w:val="120"/>
              <w:divBdr>
                <w:top w:val="none" w:sz="0" w:space="0" w:color="auto"/>
                <w:left w:val="none" w:sz="0" w:space="0" w:color="auto"/>
                <w:bottom w:val="none" w:sz="0" w:space="0" w:color="auto"/>
                <w:right w:val="none" w:sz="0" w:space="0" w:color="auto"/>
              </w:divBdr>
            </w:div>
          </w:divsChild>
        </w:div>
      </w:divsChild>
    </w:div>
    <w:div w:id="920333172">
      <w:bodyDiv w:val="1"/>
      <w:marLeft w:val="0"/>
      <w:marRight w:val="0"/>
      <w:marTop w:val="0"/>
      <w:marBottom w:val="0"/>
      <w:divBdr>
        <w:top w:val="none" w:sz="0" w:space="0" w:color="auto"/>
        <w:left w:val="none" w:sz="0" w:space="0" w:color="auto"/>
        <w:bottom w:val="none" w:sz="0" w:space="0" w:color="auto"/>
        <w:right w:val="none" w:sz="0" w:space="0" w:color="auto"/>
      </w:divBdr>
    </w:div>
    <w:div w:id="953514005">
      <w:bodyDiv w:val="1"/>
      <w:marLeft w:val="0"/>
      <w:marRight w:val="0"/>
      <w:marTop w:val="0"/>
      <w:marBottom w:val="0"/>
      <w:divBdr>
        <w:top w:val="none" w:sz="0" w:space="0" w:color="auto"/>
        <w:left w:val="none" w:sz="0" w:space="0" w:color="auto"/>
        <w:bottom w:val="none" w:sz="0" w:space="0" w:color="auto"/>
        <w:right w:val="none" w:sz="0" w:space="0" w:color="auto"/>
      </w:divBdr>
      <w:divsChild>
        <w:div w:id="564490586">
          <w:marLeft w:val="0"/>
          <w:marRight w:val="0"/>
          <w:marTop w:val="0"/>
          <w:marBottom w:val="0"/>
          <w:divBdr>
            <w:top w:val="none" w:sz="0" w:space="0" w:color="auto"/>
            <w:left w:val="none" w:sz="0" w:space="0" w:color="auto"/>
            <w:bottom w:val="none" w:sz="0" w:space="0" w:color="auto"/>
            <w:right w:val="none" w:sz="0" w:space="0" w:color="auto"/>
          </w:divBdr>
          <w:divsChild>
            <w:div w:id="1728603714">
              <w:marLeft w:val="0"/>
              <w:marRight w:val="0"/>
              <w:marTop w:val="0"/>
              <w:marBottom w:val="0"/>
              <w:divBdr>
                <w:top w:val="none" w:sz="0" w:space="0" w:color="auto"/>
                <w:left w:val="none" w:sz="0" w:space="0" w:color="auto"/>
                <w:bottom w:val="none" w:sz="0" w:space="0" w:color="auto"/>
                <w:right w:val="none" w:sz="0" w:space="0" w:color="auto"/>
              </w:divBdr>
              <w:divsChild>
                <w:div w:id="792556648">
                  <w:marLeft w:val="0"/>
                  <w:marRight w:val="0"/>
                  <w:marTop w:val="0"/>
                  <w:marBottom w:val="0"/>
                  <w:divBdr>
                    <w:top w:val="none" w:sz="0" w:space="0" w:color="auto"/>
                    <w:left w:val="none" w:sz="0" w:space="0" w:color="auto"/>
                    <w:bottom w:val="none" w:sz="0" w:space="0" w:color="auto"/>
                    <w:right w:val="none" w:sz="0" w:space="0" w:color="auto"/>
                  </w:divBdr>
                  <w:divsChild>
                    <w:div w:id="43718866">
                      <w:marLeft w:val="0"/>
                      <w:marRight w:val="0"/>
                      <w:marTop w:val="0"/>
                      <w:marBottom w:val="0"/>
                      <w:divBdr>
                        <w:top w:val="none" w:sz="0" w:space="0" w:color="auto"/>
                        <w:left w:val="none" w:sz="0" w:space="0" w:color="auto"/>
                        <w:bottom w:val="none" w:sz="0" w:space="0" w:color="auto"/>
                        <w:right w:val="none" w:sz="0" w:space="0" w:color="auto"/>
                      </w:divBdr>
                      <w:divsChild>
                        <w:div w:id="206380067">
                          <w:marLeft w:val="0"/>
                          <w:marRight w:val="0"/>
                          <w:marTop w:val="0"/>
                          <w:marBottom w:val="0"/>
                          <w:divBdr>
                            <w:top w:val="none" w:sz="0" w:space="0" w:color="auto"/>
                            <w:left w:val="none" w:sz="0" w:space="0" w:color="auto"/>
                            <w:bottom w:val="none" w:sz="0" w:space="0" w:color="auto"/>
                            <w:right w:val="none" w:sz="0" w:space="0" w:color="auto"/>
                          </w:divBdr>
                          <w:divsChild>
                            <w:div w:id="2105420803">
                              <w:marLeft w:val="0"/>
                              <w:marRight w:val="0"/>
                              <w:marTop w:val="0"/>
                              <w:marBottom w:val="0"/>
                              <w:divBdr>
                                <w:top w:val="none" w:sz="0" w:space="0" w:color="auto"/>
                                <w:left w:val="none" w:sz="0" w:space="0" w:color="auto"/>
                                <w:bottom w:val="none" w:sz="0" w:space="0" w:color="auto"/>
                                <w:right w:val="none" w:sz="0" w:space="0" w:color="auto"/>
                              </w:divBdr>
                              <w:divsChild>
                                <w:div w:id="1009018280">
                                  <w:marLeft w:val="0"/>
                                  <w:marRight w:val="0"/>
                                  <w:marTop w:val="0"/>
                                  <w:marBottom w:val="0"/>
                                  <w:divBdr>
                                    <w:top w:val="none" w:sz="0" w:space="0" w:color="auto"/>
                                    <w:left w:val="none" w:sz="0" w:space="0" w:color="auto"/>
                                    <w:bottom w:val="none" w:sz="0" w:space="0" w:color="auto"/>
                                    <w:right w:val="none" w:sz="0" w:space="0" w:color="auto"/>
                                  </w:divBdr>
                                  <w:divsChild>
                                    <w:div w:id="425656475">
                                      <w:marLeft w:val="0"/>
                                      <w:marRight w:val="0"/>
                                      <w:marTop w:val="0"/>
                                      <w:marBottom w:val="0"/>
                                      <w:divBdr>
                                        <w:top w:val="none" w:sz="0" w:space="0" w:color="auto"/>
                                        <w:left w:val="none" w:sz="0" w:space="0" w:color="auto"/>
                                        <w:bottom w:val="none" w:sz="0" w:space="0" w:color="auto"/>
                                        <w:right w:val="none" w:sz="0" w:space="0" w:color="auto"/>
                                      </w:divBdr>
                                      <w:divsChild>
                                        <w:div w:id="15406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182846">
      <w:bodyDiv w:val="1"/>
      <w:marLeft w:val="0"/>
      <w:marRight w:val="0"/>
      <w:marTop w:val="0"/>
      <w:marBottom w:val="0"/>
      <w:divBdr>
        <w:top w:val="none" w:sz="0" w:space="0" w:color="auto"/>
        <w:left w:val="none" w:sz="0" w:space="0" w:color="auto"/>
        <w:bottom w:val="none" w:sz="0" w:space="0" w:color="auto"/>
        <w:right w:val="none" w:sz="0" w:space="0" w:color="auto"/>
      </w:divBdr>
      <w:divsChild>
        <w:div w:id="289673288">
          <w:marLeft w:val="0"/>
          <w:marRight w:val="0"/>
          <w:marTop w:val="0"/>
          <w:marBottom w:val="0"/>
          <w:divBdr>
            <w:top w:val="none" w:sz="0" w:space="0" w:color="auto"/>
            <w:left w:val="none" w:sz="0" w:space="0" w:color="auto"/>
            <w:bottom w:val="none" w:sz="0" w:space="0" w:color="auto"/>
            <w:right w:val="none" w:sz="0" w:space="0" w:color="auto"/>
          </w:divBdr>
          <w:divsChild>
            <w:div w:id="1386248831">
              <w:marLeft w:val="0"/>
              <w:marRight w:val="0"/>
              <w:marTop w:val="0"/>
              <w:marBottom w:val="0"/>
              <w:divBdr>
                <w:top w:val="none" w:sz="0" w:space="0" w:color="auto"/>
                <w:left w:val="none" w:sz="0" w:space="0" w:color="auto"/>
                <w:bottom w:val="none" w:sz="0" w:space="0" w:color="auto"/>
                <w:right w:val="none" w:sz="0" w:space="0" w:color="auto"/>
              </w:divBdr>
              <w:divsChild>
                <w:div w:id="2001808649">
                  <w:marLeft w:val="0"/>
                  <w:marRight w:val="0"/>
                  <w:marTop w:val="0"/>
                  <w:marBottom w:val="0"/>
                  <w:divBdr>
                    <w:top w:val="none" w:sz="0" w:space="0" w:color="auto"/>
                    <w:left w:val="none" w:sz="0" w:space="0" w:color="auto"/>
                    <w:bottom w:val="none" w:sz="0" w:space="0" w:color="auto"/>
                    <w:right w:val="none" w:sz="0" w:space="0" w:color="auto"/>
                  </w:divBdr>
                  <w:divsChild>
                    <w:div w:id="1240209970">
                      <w:marLeft w:val="0"/>
                      <w:marRight w:val="0"/>
                      <w:marTop w:val="0"/>
                      <w:marBottom w:val="0"/>
                      <w:divBdr>
                        <w:top w:val="none" w:sz="0" w:space="0" w:color="auto"/>
                        <w:left w:val="none" w:sz="0" w:space="0" w:color="auto"/>
                        <w:bottom w:val="none" w:sz="0" w:space="0" w:color="auto"/>
                        <w:right w:val="none" w:sz="0" w:space="0" w:color="auto"/>
                      </w:divBdr>
                      <w:divsChild>
                        <w:div w:id="1228569053">
                          <w:marLeft w:val="0"/>
                          <w:marRight w:val="0"/>
                          <w:marTop w:val="0"/>
                          <w:marBottom w:val="0"/>
                          <w:divBdr>
                            <w:top w:val="none" w:sz="0" w:space="0" w:color="auto"/>
                            <w:left w:val="none" w:sz="0" w:space="0" w:color="auto"/>
                            <w:bottom w:val="none" w:sz="0" w:space="0" w:color="auto"/>
                            <w:right w:val="none" w:sz="0" w:space="0" w:color="auto"/>
                          </w:divBdr>
                          <w:divsChild>
                            <w:div w:id="693725457">
                              <w:marLeft w:val="0"/>
                              <w:marRight w:val="0"/>
                              <w:marTop w:val="0"/>
                              <w:marBottom w:val="0"/>
                              <w:divBdr>
                                <w:top w:val="none" w:sz="0" w:space="0" w:color="auto"/>
                                <w:left w:val="none" w:sz="0" w:space="0" w:color="auto"/>
                                <w:bottom w:val="none" w:sz="0" w:space="0" w:color="auto"/>
                                <w:right w:val="none" w:sz="0" w:space="0" w:color="auto"/>
                              </w:divBdr>
                              <w:divsChild>
                                <w:div w:id="879705660">
                                  <w:marLeft w:val="0"/>
                                  <w:marRight w:val="0"/>
                                  <w:marTop w:val="0"/>
                                  <w:marBottom w:val="0"/>
                                  <w:divBdr>
                                    <w:top w:val="none" w:sz="0" w:space="0" w:color="auto"/>
                                    <w:left w:val="none" w:sz="0" w:space="0" w:color="auto"/>
                                    <w:bottom w:val="none" w:sz="0" w:space="0" w:color="auto"/>
                                    <w:right w:val="none" w:sz="0" w:space="0" w:color="auto"/>
                                  </w:divBdr>
                                  <w:divsChild>
                                    <w:div w:id="201332062">
                                      <w:marLeft w:val="0"/>
                                      <w:marRight w:val="0"/>
                                      <w:marTop w:val="0"/>
                                      <w:marBottom w:val="0"/>
                                      <w:divBdr>
                                        <w:top w:val="none" w:sz="0" w:space="0" w:color="auto"/>
                                        <w:left w:val="none" w:sz="0" w:space="0" w:color="auto"/>
                                        <w:bottom w:val="none" w:sz="0" w:space="0" w:color="auto"/>
                                        <w:right w:val="none" w:sz="0" w:space="0" w:color="auto"/>
                                      </w:divBdr>
                                      <w:divsChild>
                                        <w:div w:id="3879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409178">
      <w:bodyDiv w:val="1"/>
      <w:marLeft w:val="0"/>
      <w:marRight w:val="0"/>
      <w:marTop w:val="0"/>
      <w:marBottom w:val="0"/>
      <w:divBdr>
        <w:top w:val="none" w:sz="0" w:space="0" w:color="auto"/>
        <w:left w:val="none" w:sz="0" w:space="0" w:color="auto"/>
        <w:bottom w:val="none" w:sz="0" w:space="0" w:color="auto"/>
        <w:right w:val="none" w:sz="0" w:space="0" w:color="auto"/>
      </w:divBdr>
    </w:div>
    <w:div w:id="1258978153">
      <w:bodyDiv w:val="1"/>
      <w:marLeft w:val="0"/>
      <w:marRight w:val="0"/>
      <w:marTop w:val="0"/>
      <w:marBottom w:val="0"/>
      <w:divBdr>
        <w:top w:val="none" w:sz="0" w:space="0" w:color="auto"/>
        <w:left w:val="none" w:sz="0" w:space="0" w:color="auto"/>
        <w:bottom w:val="none" w:sz="0" w:space="0" w:color="auto"/>
        <w:right w:val="none" w:sz="0" w:space="0" w:color="auto"/>
      </w:divBdr>
      <w:divsChild>
        <w:div w:id="1261525804">
          <w:marLeft w:val="0"/>
          <w:marRight w:val="0"/>
          <w:marTop w:val="0"/>
          <w:marBottom w:val="0"/>
          <w:divBdr>
            <w:top w:val="none" w:sz="0" w:space="0" w:color="auto"/>
            <w:left w:val="none" w:sz="0" w:space="0" w:color="auto"/>
            <w:bottom w:val="none" w:sz="0" w:space="0" w:color="auto"/>
            <w:right w:val="none" w:sz="0" w:space="0" w:color="auto"/>
          </w:divBdr>
          <w:divsChild>
            <w:div w:id="369497962">
              <w:marLeft w:val="0"/>
              <w:marRight w:val="0"/>
              <w:marTop w:val="0"/>
              <w:marBottom w:val="0"/>
              <w:divBdr>
                <w:top w:val="none" w:sz="0" w:space="0" w:color="auto"/>
                <w:left w:val="none" w:sz="0" w:space="0" w:color="auto"/>
                <w:bottom w:val="none" w:sz="0" w:space="0" w:color="auto"/>
                <w:right w:val="none" w:sz="0" w:space="0" w:color="auto"/>
              </w:divBdr>
              <w:divsChild>
                <w:div w:id="1507358792">
                  <w:marLeft w:val="0"/>
                  <w:marRight w:val="0"/>
                  <w:marTop w:val="0"/>
                  <w:marBottom w:val="0"/>
                  <w:divBdr>
                    <w:top w:val="none" w:sz="0" w:space="0" w:color="auto"/>
                    <w:left w:val="none" w:sz="0" w:space="0" w:color="auto"/>
                    <w:bottom w:val="none" w:sz="0" w:space="0" w:color="auto"/>
                    <w:right w:val="none" w:sz="0" w:space="0" w:color="auto"/>
                  </w:divBdr>
                  <w:divsChild>
                    <w:div w:id="1433160140">
                      <w:marLeft w:val="0"/>
                      <w:marRight w:val="0"/>
                      <w:marTop w:val="0"/>
                      <w:marBottom w:val="0"/>
                      <w:divBdr>
                        <w:top w:val="none" w:sz="0" w:space="0" w:color="auto"/>
                        <w:left w:val="none" w:sz="0" w:space="0" w:color="auto"/>
                        <w:bottom w:val="none" w:sz="0" w:space="0" w:color="auto"/>
                        <w:right w:val="none" w:sz="0" w:space="0" w:color="auto"/>
                      </w:divBdr>
                    </w:div>
                    <w:div w:id="1998680982">
                      <w:marLeft w:val="0"/>
                      <w:marRight w:val="0"/>
                      <w:marTop w:val="0"/>
                      <w:marBottom w:val="0"/>
                      <w:divBdr>
                        <w:top w:val="none" w:sz="0" w:space="0" w:color="auto"/>
                        <w:left w:val="none" w:sz="0" w:space="0" w:color="auto"/>
                        <w:bottom w:val="none" w:sz="0" w:space="0" w:color="auto"/>
                        <w:right w:val="none" w:sz="0" w:space="0" w:color="auto"/>
                      </w:divBdr>
                      <w:divsChild>
                        <w:div w:id="1970238462">
                          <w:marLeft w:val="0"/>
                          <w:marRight w:val="0"/>
                          <w:marTop w:val="0"/>
                          <w:marBottom w:val="0"/>
                          <w:divBdr>
                            <w:top w:val="none" w:sz="0" w:space="0" w:color="auto"/>
                            <w:left w:val="none" w:sz="0" w:space="0" w:color="auto"/>
                            <w:bottom w:val="none" w:sz="0" w:space="0" w:color="auto"/>
                            <w:right w:val="none" w:sz="0" w:space="0" w:color="auto"/>
                          </w:divBdr>
                          <w:divsChild>
                            <w:div w:id="11546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71355">
      <w:bodyDiv w:val="1"/>
      <w:marLeft w:val="0"/>
      <w:marRight w:val="0"/>
      <w:marTop w:val="0"/>
      <w:marBottom w:val="0"/>
      <w:divBdr>
        <w:top w:val="none" w:sz="0" w:space="0" w:color="auto"/>
        <w:left w:val="none" w:sz="0" w:space="0" w:color="auto"/>
        <w:bottom w:val="none" w:sz="0" w:space="0" w:color="auto"/>
        <w:right w:val="none" w:sz="0" w:space="0" w:color="auto"/>
      </w:divBdr>
      <w:divsChild>
        <w:div w:id="1626890669">
          <w:marLeft w:val="0"/>
          <w:marRight w:val="0"/>
          <w:marTop w:val="0"/>
          <w:marBottom w:val="0"/>
          <w:divBdr>
            <w:top w:val="none" w:sz="0" w:space="0" w:color="auto"/>
            <w:left w:val="none" w:sz="0" w:space="0" w:color="auto"/>
            <w:bottom w:val="none" w:sz="0" w:space="0" w:color="auto"/>
            <w:right w:val="none" w:sz="0" w:space="0" w:color="auto"/>
          </w:divBdr>
          <w:divsChild>
            <w:div w:id="1971739750">
              <w:marLeft w:val="0"/>
              <w:marRight w:val="0"/>
              <w:marTop w:val="0"/>
              <w:marBottom w:val="0"/>
              <w:divBdr>
                <w:top w:val="none" w:sz="0" w:space="0" w:color="auto"/>
                <w:left w:val="none" w:sz="0" w:space="0" w:color="auto"/>
                <w:bottom w:val="none" w:sz="0" w:space="0" w:color="auto"/>
                <w:right w:val="none" w:sz="0" w:space="0" w:color="auto"/>
              </w:divBdr>
              <w:divsChild>
                <w:div w:id="181340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0">
      <w:bodyDiv w:val="1"/>
      <w:marLeft w:val="0"/>
      <w:marRight w:val="0"/>
      <w:marTop w:val="0"/>
      <w:marBottom w:val="0"/>
      <w:divBdr>
        <w:top w:val="none" w:sz="0" w:space="0" w:color="auto"/>
        <w:left w:val="none" w:sz="0" w:space="0" w:color="auto"/>
        <w:bottom w:val="none" w:sz="0" w:space="0" w:color="auto"/>
        <w:right w:val="none" w:sz="0" w:space="0" w:color="auto"/>
      </w:divBdr>
      <w:divsChild>
        <w:div w:id="1979509">
          <w:marLeft w:val="0"/>
          <w:marRight w:val="0"/>
          <w:marTop w:val="0"/>
          <w:marBottom w:val="0"/>
          <w:divBdr>
            <w:top w:val="none" w:sz="0" w:space="0" w:color="auto"/>
            <w:left w:val="none" w:sz="0" w:space="0" w:color="auto"/>
            <w:bottom w:val="single" w:sz="4" w:space="0" w:color="999999"/>
            <w:right w:val="none" w:sz="0" w:space="0" w:color="auto"/>
          </w:divBdr>
          <w:divsChild>
            <w:div w:id="934440988">
              <w:marLeft w:val="0"/>
              <w:marRight w:val="0"/>
              <w:marTop w:val="0"/>
              <w:marBottom w:val="0"/>
              <w:divBdr>
                <w:top w:val="none" w:sz="0" w:space="0" w:color="auto"/>
                <w:left w:val="none" w:sz="0" w:space="0" w:color="auto"/>
                <w:bottom w:val="none" w:sz="0" w:space="0" w:color="auto"/>
                <w:right w:val="none" w:sz="0" w:space="0" w:color="auto"/>
              </w:divBdr>
            </w:div>
          </w:divsChild>
        </w:div>
        <w:div w:id="145585119">
          <w:marLeft w:val="0"/>
          <w:marRight w:val="0"/>
          <w:marTop w:val="0"/>
          <w:marBottom w:val="0"/>
          <w:divBdr>
            <w:top w:val="single" w:sz="12" w:space="8" w:color="F4F3EC"/>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9387">
      <w:bodyDiv w:val="1"/>
      <w:marLeft w:val="0"/>
      <w:marRight w:val="0"/>
      <w:marTop w:val="0"/>
      <w:marBottom w:val="0"/>
      <w:divBdr>
        <w:top w:val="none" w:sz="0" w:space="0" w:color="auto"/>
        <w:left w:val="none" w:sz="0" w:space="0" w:color="auto"/>
        <w:bottom w:val="none" w:sz="0" w:space="0" w:color="auto"/>
        <w:right w:val="none" w:sz="0" w:space="0" w:color="auto"/>
      </w:divBdr>
    </w:div>
    <w:div w:id="1404328959">
      <w:bodyDiv w:val="1"/>
      <w:marLeft w:val="0"/>
      <w:marRight w:val="0"/>
      <w:marTop w:val="0"/>
      <w:marBottom w:val="0"/>
      <w:divBdr>
        <w:top w:val="none" w:sz="0" w:space="0" w:color="auto"/>
        <w:left w:val="none" w:sz="0" w:space="0" w:color="auto"/>
        <w:bottom w:val="none" w:sz="0" w:space="0" w:color="auto"/>
        <w:right w:val="none" w:sz="0" w:space="0" w:color="auto"/>
      </w:divBdr>
      <w:divsChild>
        <w:div w:id="1363827130">
          <w:marLeft w:val="0"/>
          <w:marRight w:val="0"/>
          <w:marTop w:val="195"/>
          <w:marBottom w:val="0"/>
          <w:divBdr>
            <w:top w:val="single" w:sz="6" w:space="6" w:color="D0D3CF"/>
            <w:left w:val="single" w:sz="6" w:space="6" w:color="D0D3CF"/>
            <w:bottom w:val="single" w:sz="6" w:space="6" w:color="D0D3CF"/>
            <w:right w:val="single" w:sz="6" w:space="6" w:color="D0D3CF"/>
          </w:divBdr>
          <w:divsChild>
            <w:div w:id="1966345125">
              <w:marLeft w:val="0"/>
              <w:marRight w:val="0"/>
              <w:marTop w:val="0"/>
              <w:marBottom w:val="0"/>
              <w:divBdr>
                <w:top w:val="none" w:sz="0" w:space="0" w:color="auto"/>
                <w:left w:val="none" w:sz="0" w:space="0" w:color="auto"/>
                <w:bottom w:val="none" w:sz="0" w:space="0" w:color="auto"/>
                <w:right w:val="none" w:sz="0" w:space="0" w:color="auto"/>
              </w:divBdr>
              <w:divsChild>
                <w:div w:id="1302611809">
                  <w:marLeft w:val="0"/>
                  <w:marRight w:val="0"/>
                  <w:marTop w:val="0"/>
                  <w:marBottom w:val="0"/>
                  <w:divBdr>
                    <w:top w:val="none" w:sz="0" w:space="0" w:color="auto"/>
                    <w:left w:val="none" w:sz="0" w:space="0" w:color="auto"/>
                    <w:bottom w:val="none" w:sz="0" w:space="0" w:color="auto"/>
                    <w:right w:val="none" w:sz="0" w:space="0" w:color="auto"/>
                  </w:divBdr>
                  <w:divsChild>
                    <w:div w:id="731661976">
                      <w:marLeft w:val="0"/>
                      <w:marRight w:val="0"/>
                      <w:marTop w:val="0"/>
                      <w:marBottom w:val="0"/>
                      <w:divBdr>
                        <w:top w:val="none" w:sz="0" w:space="0" w:color="auto"/>
                        <w:left w:val="none" w:sz="0" w:space="0" w:color="auto"/>
                        <w:bottom w:val="none" w:sz="0" w:space="0" w:color="auto"/>
                        <w:right w:val="none" w:sz="0" w:space="0" w:color="auto"/>
                      </w:divBdr>
                      <w:divsChild>
                        <w:div w:id="713047085">
                          <w:marLeft w:val="0"/>
                          <w:marRight w:val="0"/>
                          <w:marTop w:val="0"/>
                          <w:marBottom w:val="0"/>
                          <w:divBdr>
                            <w:top w:val="none" w:sz="0" w:space="0" w:color="auto"/>
                            <w:left w:val="none" w:sz="0" w:space="0" w:color="auto"/>
                            <w:bottom w:val="none" w:sz="0" w:space="0" w:color="auto"/>
                            <w:right w:val="none" w:sz="0" w:space="0" w:color="auto"/>
                          </w:divBdr>
                          <w:divsChild>
                            <w:div w:id="13294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97446">
      <w:bodyDiv w:val="1"/>
      <w:marLeft w:val="0"/>
      <w:marRight w:val="0"/>
      <w:marTop w:val="0"/>
      <w:marBottom w:val="0"/>
      <w:divBdr>
        <w:top w:val="none" w:sz="0" w:space="0" w:color="auto"/>
        <w:left w:val="none" w:sz="0" w:space="0" w:color="auto"/>
        <w:bottom w:val="none" w:sz="0" w:space="0" w:color="auto"/>
        <w:right w:val="none" w:sz="0" w:space="0" w:color="auto"/>
      </w:divBdr>
    </w:div>
    <w:div w:id="1524132422">
      <w:bodyDiv w:val="1"/>
      <w:marLeft w:val="0"/>
      <w:marRight w:val="0"/>
      <w:marTop w:val="0"/>
      <w:marBottom w:val="0"/>
      <w:divBdr>
        <w:top w:val="none" w:sz="0" w:space="0" w:color="auto"/>
        <w:left w:val="none" w:sz="0" w:space="0" w:color="auto"/>
        <w:bottom w:val="none" w:sz="0" w:space="0" w:color="auto"/>
        <w:right w:val="none" w:sz="0" w:space="0" w:color="auto"/>
      </w:divBdr>
      <w:divsChild>
        <w:div w:id="2085907796">
          <w:marLeft w:val="0"/>
          <w:marRight w:val="0"/>
          <w:marTop w:val="0"/>
          <w:marBottom w:val="0"/>
          <w:divBdr>
            <w:top w:val="none" w:sz="0" w:space="0" w:color="auto"/>
            <w:left w:val="none" w:sz="0" w:space="0" w:color="auto"/>
            <w:bottom w:val="none" w:sz="0" w:space="0" w:color="auto"/>
            <w:right w:val="none" w:sz="0" w:space="0" w:color="auto"/>
          </w:divBdr>
          <w:divsChild>
            <w:div w:id="739593651">
              <w:marLeft w:val="0"/>
              <w:marRight w:val="0"/>
              <w:marTop w:val="0"/>
              <w:marBottom w:val="0"/>
              <w:divBdr>
                <w:top w:val="none" w:sz="0" w:space="0" w:color="auto"/>
                <w:left w:val="none" w:sz="0" w:space="0" w:color="auto"/>
                <w:bottom w:val="none" w:sz="0" w:space="0" w:color="auto"/>
                <w:right w:val="none" w:sz="0" w:space="0" w:color="auto"/>
              </w:divBdr>
              <w:divsChild>
                <w:div w:id="6587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922222">
      <w:bodyDiv w:val="1"/>
      <w:marLeft w:val="0"/>
      <w:marRight w:val="0"/>
      <w:marTop w:val="0"/>
      <w:marBottom w:val="0"/>
      <w:divBdr>
        <w:top w:val="none" w:sz="0" w:space="0" w:color="auto"/>
        <w:left w:val="none" w:sz="0" w:space="0" w:color="auto"/>
        <w:bottom w:val="none" w:sz="0" w:space="0" w:color="auto"/>
        <w:right w:val="none" w:sz="0" w:space="0" w:color="auto"/>
      </w:divBdr>
    </w:div>
    <w:div w:id="1636527866">
      <w:bodyDiv w:val="1"/>
      <w:marLeft w:val="0"/>
      <w:marRight w:val="0"/>
      <w:marTop w:val="0"/>
      <w:marBottom w:val="0"/>
      <w:divBdr>
        <w:top w:val="none" w:sz="0" w:space="0" w:color="auto"/>
        <w:left w:val="none" w:sz="0" w:space="0" w:color="auto"/>
        <w:bottom w:val="none" w:sz="0" w:space="0" w:color="auto"/>
        <w:right w:val="none" w:sz="0" w:space="0" w:color="auto"/>
      </w:divBdr>
      <w:divsChild>
        <w:div w:id="1416438632">
          <w:marLeft w:val="0"/>
          <w:marRight w:val="0"/>
          <w:marTop w:val="0"/>
          <w:marBottom w:val="0"/>
          <w:divBdr>
            <w:top w:val="none" w:sz="0" w:space="0" w:color="auto"/>
            <w:left w:val="none" w:sz="0" w:space="0" w:color="auto"/>
            <w:bottom w:val="none" w:sz="0" w:space="0" w:color="auto"/>
            <w:right w:val="none" w:sz="0" w:space="0" w:color="auto"/>
          </w:divBdr>
          <w:divsChild>
            <w:div w:id="1106342482">
              <w:marLeft w:val="0"/>
              <w:marRight w:val="0"/>
              <w:marTop w:val="0"/>
              <w:marBottom w:val="0"/>
              <w:divBdr>
                <w:top w:val="none" w:sz="0" w:space="0" w:color="auto"/>
                <w:left w:val="none" w:sz="0" w:space="0" w:color="auto"/>
                <w:bottom w:val="none" w:sz="0" w:space="0" w:color="auto"/>
                <w:right w:val="none" w:sz="0" w:space="0" w:color="auto"/>
              </w:divBdr>
              <w:divsChild>
                <w:div w:id="10297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765275">
      <w:bodyDiv w:val="1"/>
      <w:marLeft w:val="0"/>
      <w:marRight w:val="0"/>
      <w:marTop w:val="0"/>
      <w:marBottom w:val="0"/>
      <w:divBdr>
        <w:top w:val="none" w:sz="0" w:space="0" w:color="auto"/>
        <w:left w:val="none" w:sz="0" w:space="0" w:color="auto"/>
        <w:bottom w:val="none" w:sz="0" w:space="0" w:color="auto"/>
        <w:right w:val="none" w:sz="0" w:space="0" w:color="auto"/>
      </w:divBdr>
      <w:divsChild>
        <w:div w:id="1309748003">
          <w:marLeft w:val="0"/>
          <w:marRight w:val="0"/>
          <w:marTop w:val="0"/>
          <w:marBottom w:val="0"/>
          <w:divBdr>
            <w:top w:val="none" w:sz="0" w:space="0" w:color="auto"/>
            <w:left w:val="none" w:sz="0" w:space="0" w:color="auto"/>
            <w:bottom w:val="none" w:sz="0" w:space="0" w:color="auto"/>
            <w:right w:val="none" w:sz="0" w:space="0" w:color="auto"/>
          </w:divBdr>
          <w:divsChild>
            <w:div w:id="925841134">
              <w:marLeft w:val="0"/>
              <w:marRight w:val="0"/>
              <w:marTop w:val="0"/>
              <w:marBottom w:val="0"/>
              <w:divBdr>
                <w:top w:val="none" w:sz="0" w:space="0" w:color="auto"/>
                <w:left w:val="none" w:sz="0" w:space="0" w:color="auto"/>
                <w:bottom w:val="none" w:sz="0" w:space="0" w:color="auto"/>
                <w:right w:val="none" w:sz="0" w:space="0" w:color="auto"/>
              </w:divBdr>
              <w:divsChild>
                <w:div w:id="230894743">
                  <w:marLeft w:val="0"/>
                  <w:marRight w:val="0"/>
                  <w:marTop w:val="0"/>
                  <w:marBottom w:val="0"/>
                  <w:divBdr>
                    <w:top w:val="none" w:sz="0" w:space="0" w:color="auto"/>
                    <w:left w:val="none" w:sz="0" w:space="0" w:color="auto"/>
                    <w:bottom w:val="none" w:sz="0" w:space="0" w:color="auto"/>
                    <w:right w:val="none" w:sz="0" w:space="0" w:color="auto"/>
                  </w:divBdr>
                  <w:divsChild>
                    <w:div w:id="1209027750">
                      <w:marLeft w:val="0"/>
                      <w:marRight w:val="0"/>
                      <w:marTop w:val="0"/>
                      <w:marBottom w:val="0"/>
                      <w:divBdr>
                        <w:top w:val="none" w:sz="0" w:space="0" w:color="auto"/>
                        <w:left w:val="none" w:sz="0" w:space="0" w:color="auto"/>
                        <w:bottom w:val="none" w:sz="0" w:space="0" w:color="auto"/>
                        <w:right w:val="none" w:sz="0" w:space="0" w:color="auto"/>
                      </w:divBdr>
                      <w:divsChild>
                        <w:div w:id="719598841">
                          <w:marLeft w:val="0"/>
                          <w:marRight w:val="0"/>
                          <w:marTop w:val="0"/>
                          <w:marBottom w:val="0"/>
                          <w:divBdr>
                            <w:top w:val="none" w:sz="0" w:space="0" w:color="auto"/>
                            <w:left w:val="none" w:sz="0" w:space="0" w:color="auto"/>
                            <w:bottom w:val="none" w:sz="0" w:space="0" w:color="auto"/>
                            <w:right w:val="none" w:sz="0" w:space="0" w:color="auto"/>
                          </w:divBdr>
                          <w:divsChild>
                            <w:div w:id="746923195">
                              <w:marLeft w:val="0"/>
                              <w:marRight w:val="0"/>
                              <w:marTop w:val="0"/>
                              <w:marBottom w:val="0"/>
                              <w:divBdr>
                                <w:top w:val="none" w:sz="0" w:space="0" w:color="auto"/>
                                <w:left w:val="none" w:sz="0" w:space="0" w:color="auto"/>
                                <w:bottom w:val="none" w:sz="0" w:space="0" w:color="auto"/>
                                <w:right w:val="none" w:sz="0" w:space="0" w:color="auto"/>
                              </w:divBdr>
                              <w:divsChild>
                                <w:div w:id="2120634641">
                                  <w:marLeft w:val="0"/>
                                  <w:marRight w:val="0"/>
                                  <w:marTop w:val="0"/>
                                  <w:marBottom w:val="0"/>
                                  <w:divBdr>
                                    <w:top w:val="none" w:sz="0" w:space="0" w:color="auto"/>
                                    <w:left w:val="none" w:sz="0" w:space="0" w:color="auto"/>
                                    <w:bottom w:val="none" w:sz="0" w:space="0" w:color="auto"/>
                                    <w:right w:val="none" w:sz="0" w:space="0" w:color="auto"/>
                                  </w:divBdr>
                                  <w:divsChild>
                                    <w:div w:id="2061780196">
                                      <w:marLeft w:val="0"/>
                                      <w:marRight w:val="0"/>
                                      <w:marTop w:val="0"/>
                                      <w:marBottom w:val="0"/>
                                      <w:divBdr>
                                        <w:top w:val="none" w:sz="0" w:space="0" w:color="auto"/>
                                        <w:left w:val="none" w:sz="0" w:space="0" w:color="auto"/>
                                        <w:bottom w:val="none" w:sz="0" w:space="0" w:color="auto"/>
                                        <w:right w:val="none" w:sz="0" w:space="0" w:color="auto"/>
                                      </w:divBdr>
                                      <w:divsChild>
                                        <w:div w:id="360859533">
                                          <w:marLeft w:val="0"/>
                                          <w:marRight w:val="0"/>
                                          <w:marTop w:val="0"/>
                                          <w:marBottom w:val="0"/>
                                          <w:divBdr>
                                            <w:top w:val="none" w:sz="0" w:space="0" w:color="auto"/>
                                            <w:left w:val="none" w:sz="0" w:space="0" w:color="auto"/>
                                            <w:bottom w:val="none" w:sz="0" w:space="0" w:color="auto"/>
                                            <w:right w:val="none" w:sz="0" w:space="0" w:color="auto"/>
                                          </w:divBdr>
                                          <w:divsChild>
                                            <w:div w:id="1359895936">
                                              <w:marLeft w:val="0"/>
                                              <w:marRight w:val="0"/>
                                              <w:marTop w:val="0"/>
                                              <w:marBottom w:val="0"/>
                                              <w:divBdr>
                                                <w:top w:val="none" w:sz="0" w:space="0" w:color="auto"/>
                                                <w:left w:val="none" w:sz="0" w:space="0" w:color="auto"/>
                                                <w:bottom w:val="single" w:sz="6" w:space="0" w:color="FFFFFF"/>
                                                <w:right w:val="none" w:sz="0" w:space="0" w:color="auto"/>
                                              </w:divBdr>
                                              <w:divsChild>
                                                <w:div w:id="496191615">
                                                  <w:marLeft w:val="0"/>
                                                  <w:marRight w:val="0"/>
                                                  <w:marTop w:val="0"/>
                                                  <w:marBottom w:val="0"/>
                                                  <w:divBdr>
                                                    <w:top w:val="none" w:sz="0" w:space="0" w:color="auto"/>
                                                    <w:left w:val="none" w:sz="0" w:space="0" w:color="auto"/>
                                                    <w:bottom w:val="none" w:sz="0" w:space="0" w:color="auto"/>
                                                    <w:right w:val="none" w:sz="0" w:space="0" w:color="auto"/>
                                                  </w:divBdr>
                                                  <w:divsChild>
                                                    <w:div w:id="1257208634">
                                                      <w:marLeft w:val="0"/>
                                                      <w:marRight w:val="0"/>
                                                      <w:marTop w:val="0"/>
                                                      <w:marBottom w:val="0"/>
                                                      <w:divBdr>
                                                        <w:top w:val="none" w:sz="0" w:space="0" w:color="auto"/>
                                                        <w:left w:val="none" w:sz="0" w:space="0" w:color="auto"/>
                                                        <w:bottom w:val="none" w:sz="0" w:space="0" w:color="auto"/>
                                                        <w:right w:val="none" w:sz="0" w:space="0" w:color="auto"/>
                                                      </w:divBdr>
                                                      <w:divsChild>
                                                        <w:div w:id="85381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0082370">
      <w:bodyDiv w:val="1"/>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sChild>
            <w:div w:id="1642272973">
              <w:marLeft w:val="0"/>
              <w:marRight w:val="0"/>
              <w:marTop w:val="0"/>
              <w:marBottom w:val="0"/>
              <w:divBdr>
                <w:top w:val="none" w:sz="0" w:space="0" w:color="auto"/>
                <w:left w:val="none" w:sz="0" w:space="0" w:color="auto"/>
                <w:bottom w:val="none" w:sz="0" w:space="0" w:color="auto"/>
                <w:right w:val="none" w:sz="0" w:space="0" w:color="auto"/>
              </w:divBdr>
              <w:divsChild>
                <w:div w:id="11307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89008">
      <w:bodyDiv w:val="1"/>
      <w:marLeft w:val="0"/>
      <w:marRight w:val="0"/>
      <w:marTop w:val="0"/>
      <w:marBottom w:val="0"/>
      <w:divBdr>
        <w:top w:val="none" w:sz="0" w:space="0" w:color="auto"/>
        <w:left w:val="none" w:sz="0" w:space="0" w:color="auto"/>
        <w:bottom w:val="none" w:sz="0" w:space="0" w:color="auto"/>
        <w:right w:val="none" w:sz="0" w:space="0" w:color="auto"/>
      </w:divBdr>
      <w:divsChild>
        <w:div w:id="2116749869">
          <w:marLeft w:val="0"/>
          <w:marRight w:val="0"/>
          <w:marTop w:val="0"/>
          <w:marBottom w:val="0"/>
          <w:divBdr>
            <w:top w:val="none" w:sz="0" w:space="0" w:color="auto"/>
            <w:left w:val="none" w:sz="0" w:space="0" w:color="auto"/>
            <w:bottom w:val="none" w:sz="0" w:space="0" w:color="auto"/>
            <w:right w:val="none" w:sz="0" w:space="0" w:color="auto"/>
          </w:divBdr>
          <w:divsChild>
            <w:div w:id="1650672254">
              <w:marLeft w:val="0"/>
              <w:marRight w:val="0"/>
              <w:marTop w:val="0"/>
              <w:marBottom w:val="0"/>
              <w:divBdr>
                <w:top w:val="none" w:sz="0" w:space="0" w:color="auto"/>
                <w:left w:val="none" w:sz="0" w:space="0" w:color="auto"/>
                <w:bottom w:val="none" w:sz="0" w:space="0" w:color="auto"/>
                <w:right w:val="none" w:sz="0" w:space="0" w:color="auto"/>
              </w:divBdr>
              <w:divsChild>
                <w:div w:id="141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4349">
      <w:bodyDiv w:val="1"/>
      <w:marLeft w:val="0"/>
      <w:marRight w:val="0"/>
      <w:marTop w:val="0"/>
      <w:marBottom w:val="0"/>
      <w:divBdr>
        <w:top w:val="none" w:sz="0" w:space="0" w:color="auto"/>
        <w:left w:val="none" w:sz="0" w:space="0" w:color="auto"/>
        <w:bottom w:val="none" w:sz="0" w:space="0" w:color="auto"/>
        <w:right w:val="none" w:sz="0" w:space="0" w:color="auto"/>
      </w:divBdr>
      <w:divsChild>
        <w:div w:id="1806704095">
          <w:marLeft w:val="0"/>
          <w:marRight w:val="0"/>
          <w:marTop w:val="0"/>
          <w:marBottom w:val="0"/>
          <w:divBdr>
            <w:top w:val="none" w:sz="0" w:space="0" w:color="auto"/>
            <w:left w:val="none" w:sz="0" w:space="0" w:color="auto"/>
            <w:bottom w:val="none" w:sz="0" w:space="0" w:color="auto"/>
            <w:right w:val="none" w:sz="0" w:space="0" w:color="auto"/>
          </w:divBdr>
          <w:divsChild>
            <w:div w:id="1595359636">
              <w:marLeft w:val="0"/>
              <w:marRight w:val="0"/>
              <w:marTop w:val="0"/>
              <w:marBottom w:val="0"/>
              <w:divBdr>
                <w:top w:val="none" w:sz="0" w:space="0" w:color="auto"/>
                <w:left w:val="none" w:sz="0" w:space="0" w:color="auto"/>
                <w:bottom w:val="none" w:sz="0" w:space="0" w:color="auto"/>
                <w:right w:val="none" w:sz="0" w:space="0" w:color="auto"/>
              </w:divBdr>
              <w:divsChild>
                <w:div w:id="16759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64009">
      <w:bodyDiv w:val="1"/>
      <w:marLeft w:val="0"/>
      <w:marRight w:val="0"/>
      <w:marTop w:val="0"/>
      <w:marBottom w:val="0"/>
      <w:divBdr>
        <w:top w:val="none" w:sz="0" w:space="0" w:color="auto"/>
        <w:left w:val="none" w:sz="0" w:space="0" w:color="auto"/>
        <w:bottom w:val="none" w:sz="0" w:space="0" w:color="auto"/>
        <w:right w:val="none" w:sz="0" w:space="0" w:color="auto"/>
      </w:divBdr>
      <w:divsChild>
        <w:div w:id="1407921758">
          <w:marLeft w:val="0"/>
          <w:marRight w:val="0"/>
          <w:marTop w:val="0"/>
          <w:marBottom w:val="0"/>
          <w:divBdr>
            <w:top w:val="none" w:sz="0" w:space="0" w:color="auto"/>
            <w:left w:val="none" w:sz="0" w:space="0" w:color="auto"/>
            <w:bottom w:val="none" w:sz="0" w:space="0" w:color="auto"/>
            <w:right w:val="none" w:sz="0" w:space="0" w:color="auto"/>
          </w:divBdr>
          <w:divsChild>
            <w:div w:id="1987582646">
              <w:marLeft w:val="0"/>
              <w:marRight w:val="0"/>
              <w:marTop w:val="0"/>
              <w:marBottom w:val="0"/>
              <w:divBdr>
                <w:top w:val="none" w:sz="0" w:space="0" w:color="auto"/>
                <w:left w:val="none" w:sz="0" w:space="0" w:color="auto"/>
                <w:bottom w:val="none" w:sz="0" w:space="0" w:color="auto"/>
                <w:right w:val="none" w:sz="0" w:space="0" w:color="auto"/>
              </w:divBdr>
              <w:divsChild>
                <w:div w:id="3541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wikipedia.org/wiki/Kvicksilver"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v.wikipedia.org/wiki/Utvecklingsland" TargetMode="Externa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5.png"/><Relationship Id="rId47" Type="http://schemas.openxmlformats.org/officeDocument/2006/relationships/hyperlink" Target="http://www.google.se/url?sa=i&amp;rct=j&amp;q=&amp;esrc=s&amp;frm=1&amp;source=images&amp;cd=&amp;cad=rja&amp;docid=07s_raC0UBsduM&amp;tbnid=EDXU-wowM_f8CM:&amp;ved=0CAUQjRw&amp;url=http://www.biologifaget.dk/?id=412&amp;ei=6Z6sUpKpGuf_ygOdy4KwDQ&amp;bvm=bv.57967247,d.bGE&amp;psig=AFQjCNEnWOi360wgtrGa06XX0vP6gLLwZQ&amp;ust=1387130857173072" TargetMode="External"/><Relationship Id="rId50" Type="http://schemas.openxmlformats.org/officeDocument/2006/relationships/image" Target="media/image31.gif"/><Relationship Id="rId55" Type="http://schemas.openxmlformats.org/officeDocument/2006/relationships/image" Target="media/image36.jpeg"/><Relationship Id="rId7" Type="http://schemas.openxmlformats.org/officeDocument/2006/relationships/hyperlink" Target="http://helenesmano.webnode.se/" TargetMode="External"/><Relationship Id="rId12" Type="http://schemas.openxmlformats.org/officeDocument/2006/relationships/hyperlink" Target="http://sv.wikipedia.org/wiki/Kadmiu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http://sv.wikipedia.org/wiki/Freoner" TargetMode="External"/><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4.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wikipedia.org/wiki/Bly" TargetMode="External"/><Relationship Id="rId24" Type="http://schemas.openxmlformats.org/officeDocument/2006/relationships/image" Target="media/image14.jpeg"/><Relationship Id="rId32" Type="http://schemas.openxmlformats.org/officeDocument/2006/relationships/hyperlink" Target="http://sv.wikipedia.org/wiki/V%C3%A4xthuseffekten" TargetMode="External"/><Relationship Id="rId37" Type="http://schemas.openxmlformats.org/officeDocument/2006/relationships/hyperlink" Target="http://sv.wikipedia.org/wiki/Stratosf%C3%A4r" TargetMode="External"/><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4.gif"/><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7.jpeg"/><Relationship Id="rId36" Type="http://schemas.openxmlformats.org/officeDocument/2006/relationships/hyperlink" Target="http://sv.wikipedia.org/wiki/Jorden" TargetMode="External"/><Relationship Id="rId49" Type="http://schemas.openxmlformats.org/officeDocument/2006/relationships/image" Target="media/image30.jpeg"/><Relationship Id="rId57" Type="http://schemas.openxmlformats.org/officeDocument/2006/relationships/image" Target="media/image38.gif"/><Relationship Id="rId10" Type="http://schemas.openxmlformats.org/officeDocument/2006/relationships/image" Target="media/image3.jpeg"/><Relationship Id="rId19" Type="http://schemas.openxmlformats.org/officeDocument/2006/relationships/image" Target="media/image9.gif"/><Relationship Id="rId31" Type="http://schemas.openxmlformats.org/officeDocument/2006/relationships/image" Target="media/image20.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hyperlink" Target="http://www.klimatupplysningen.se/wp-content/uploads/2010/01/maldives-aeriel-2.jpg" TargetMode="External"/><Relationship Id="rId30" Type="http://schemas.openxmlformats.org/officeDocument/2006/relationships/image" Target="media/image19.jpeg"/><Relationship Id="rId35" Type="http://schemas.openxmlformats.org/officeDocument/2006/relationships/hyperlink" Target="http://sv.wikipedia.org/wiki/Ozon" TargetMode="External"/><Relationship Id="rId43" Type="http://schemas.openxmlformats.org/officeDocument/2006/relationships/hyperlink" Target="http://sv.wikipedia.org/wiki/PH-v%C3%A4rde" TargetMode="External"/><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hyperlink" Target="http://www.glosboken.se/" TargetMode="Externa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024382-2E82-462A-9AF9-DFBB2B44A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31</Pages>
  <Words>4175</Words>
  <Characters>22130</Characters>
  <Application>Microsoft Office Word</Application>
  <DocSecurity>0</DocSecurity>
  <Lines>184</Lines>
  <Paragraphs>52</Paragraphs>
  <ScaleCrop>false</ScaleCrop>
  <HeadingPairs>
    <vt:vector size="2" baseType="variant">
      <vt:variant>
        <vt:lpstr>Rubrik</vt:lpstr>
      </vt:variant>
      <vt:variant>
        <vt:i4>1</vt:i4>
      </vt:variant>
    </vt:vector>
  </HeadingPairs>
  <TitlesOfParts>
    <vt:vector size="1" baseType="lpstr">
      <vt:lpstr/>
    </vt:vector>
  </TitlesOfParts>
  <Company>Vimmerby Kommun</Company>
  <LinksUpToDate>false</LinksUpToDate>
  <CharactersWithSpaces>26253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helhul1</dc:creator>
  <cp:lastModifiedBy>helhul1</cp:lastModifiedBy>
  <cp:revision>15</cp:revision>
  <cp:lastPrinted>2014-01-02T10:25:00Z</cp:lastPrinted>
  <dcterms:created xsi:type="dcterms:W3CDTF">2014-02-28T18:59:00Z</dcterms:created>
  <dcterms:modified xsi:type="dcterms:W3CDTF">2014-04-06T15:57:00Z</dcterms:modified>
</cp:coreProperties>
</file>